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3A59" w14:textId="493FD3BE" w:rsidR="00D6602C" w:rsidRDefault="0083472F" w:rsidP="00D6602C">
      <w:pPr>
        <w:pStyle w:val="Heading1"/>
      </w:pPr>
      <w:r>
        <w:t>Proposal Instructions</w:t>
      </w:r>
    </w:p>
    <w:p w14:paraId="653FB80E" w14:textId="71DC4040" w:rsidR="00336720" w:rsidRPr="00A52272" w:rsidRDefault="00336720" w:rsidP="00C9450F">
      <w:pPr>
        <w:pStyle w:val="Body-NOINDENT"/>
        <w:jc w:val="center"/>
        <w:rPr>
          <w:b/>
          <w:bCs/>
        </w:rPr>
      </w:pPr>
      <w:r w:rsidRPr="00A52272">
        <w:rPr>
          <w:b/>
          <w:bCs/>
        </w:rPr>
        <w:t xml:space="preserve">Department of </w:t>
      </w:r>
      <w:r w:rsidR="004B200B">
        <w:rPr>
          <w:b/>
          <w:bCs/>
        </w:rPr>
        <w:t>Insurance and Financial Services</w:t>
      </w:r>
    </w:p>
    <w:p w14:paraId="5884D5DD" w14:textId="6C77AD11" w:rsidR="00336720" w:rsidRDefault="004B200B" w:rsidP="00C9450F">
      <w:pPr>
        <w:pStyle w:val="Body-NOINDENT"/>
        <w:jc w:val="center"/>
      </w:pPr>
      <w:r>
        <w:t xml:space="preserve">Captive </w:t>
      </w:r>
      <w:r w:rsidR="002D36E0">
        <w:t>Financial</w:t>
      </w:r>
      <w:r>
        <w:t xml:space="preserve"> Examinations</w:t>
      </w:r>
    </w:p>
    <w:p w14:paraId="7B0D64E2" w14:textId="70C15824" w:rsidR="00336720" w:rsidRPr="00C835DD" w:rsidRDefault="00336720" w:rsidP="00C9450F">
      <w:pPr>
        <w:pStyle w:val="Body-NOINDENT"/>
        <w:jc w:val="center"/>
        <w:rPr>
          <w:b/>
          <w:bCs/>
        </w:rPr>
      </w:pPr>
      <w:r w:rsidRPr="00C835DD">
        <w:rPr>
          <w:b/>
          <w:bCs/>
        </w:rPr>
        <w:t>Request for Proposal No.</w:t>
      </w:r>
      <w:r w:rsidR="00C835DD">
        <w:rPr>
          <w:b/>
          <w:bCs/>
        </w:rPr>
        <w:t xml:space="preserve"> </w:t>
      </w:r>
      <w:r w:rsidR="004B200B" w:rsidRPr="004B200B">
        <w:rPr>
          <w:b/>
          <w:bCs/>
        </w:rPr>
        <w:t>26000000</w:t>
      </w:r>
      <w:r w:rsidR="008978FD">
        <w:rPr>
          <w:b/>
          <w:bCs/>
        </w:rPr>
        <w:t>2069</w:t>
      </w:r>
    </w:p>
    <w:p w14:paraId="4BE43DFE" w14:textId="257C29A3" w:rsidR="00336720" w:rsidRDefault="00336720" w:rsidP="00C9450F">
      <w:pPr>
        <w:pStyle w:val="Body-NOINDENT"/>
        <w:jc w:val="center"/>
      </w:pPr>
      <w:r>
        <w:t>Solicitation Manager</w:t>
      </w:r>
      <w:r w:rsidR="00435F35">
        <w:t xml:space="preserve">: </w:t>
      </w:r>
      <w:r w:rsidR="004B200B">
        <w:t>Darcie Payne</w:t>
      </w:r>
    </w:p>
    <w:p w14:paraId="0E2B17E9" w14:textId="0F6F42F4" w:rsidR="00336720" w:rsidRDefault="00336720" w:rsidP="00C9450F">
      <w:pPr>
        <w:pStyle w:val="Body-NOINDENT"/>
        <w:jc w:val="center"/>
      </w:pPr>
      <w:r>
        <w:t>Direct Phone:</w:t>
      </w:r>
      <w:r w:rsidR="00EE2575">
        <w:t xml:space="preserve"> </w:t>
      </w:r>
      <w:r w:rsidR="004B200B">
        <w:t>517-930-9402</w:t>
      </w:r>
    </w:p>
    <w:p w14:paraId="264108EF" w14:textId="76854437" w:rsidR="00336720" w:rsidRDefault="00FC6BA5" w:rsidP="00C9450F">
      <w:pPr>
        <w:pStyle w:val="Body-NOINDENT"/>
        <w:jc w:val="center"/>
      </w:pPr>
      <w:r>
        <w:t xml:space="preserve">Email: </w:t>
      </w:r>
      <w:hyperlink r:id="rId12" w:history="1">
        <w:r w:rsidR="004B200B" w:rsidRPr="008D1D21">
          <w:rPr>
            <w:rStyle w:val="Hyperlink"/>
          </w:rPr>
          <w:t>payned3@michigan.gov</w:t>
        </w:r>
      </w:hyperlink>
      <w:r w:rsidR="004B200B">
        <w:t xml:space="preserve"> </w:t>
      </w:r>
    </w:p>
    <w:p w14:paraId="280070A6" w14:textId="77777777" w:rsidR="00336720" w:rsidRDefault="00336720" w:rsidP="00C9450F">
      <w:pPr>
        <w:pStyle w:val="Body-NOINDENT"/>
        <w:jc w:val="center"/>
      </w:pPr>
      <w:r>
        <w:t>Main Phone: 1-855-MI-PURCH 1-855-647-8724</w:t>
      </w:r>
    </w:p>
    <w:p w14:paraId="33EE5025" w14:textId="77777777" w:rsidR="00336720" w:rsidRPr="00D538FA" w:rsidRDefault="00336720" w:rsidP="00C9450F">
      <w:pPr>
        <w:pStyle w:val="Body-NOINDENT"/>
        <w:jc w:val="center"/>
        <w:rPr>
          <w:b/>
          <w:bCs/>
        </w:rPr>
      </w:pPr>
      <w:r w:rsidRPr="00D538FA">
        <w:rPr>
          <w:b/>
          <w:bCs/>
        </w:rPr>
        <w:t>This is a Request for Proposal (RFP) for:</w:t>
      </w:r>
    </w:p>
    <w:p w14:paraId="58856BFD" w14:textId="11935D4E" w:rsidR="00336720" w:rsidRPr="00D538FA" w:rsidRDefault="004B200B" w:rsidP="00C9450F">
      <w:pPr>
        <w:pStyle w:val="Body-NOINDENT"/>
        <w:jc w:val="center"/>
        <w:rPr>
          <w:b/>
          <w:bCs/>
        </w:rPr>
      </w:pPr>
      <w:r>
        <w:rPr>
          <w:b/>
          <w:bCs/>
        </w:rPr>
        <w:t xml:space="preserve">Captive </w:t>
      </w:r>
      <w:r w:rsidR="00DA0603">
        <w:rPr>
          <w:b/>
          <w:bCs/>
        </w:rPr>
        <w:t>Financial</w:t>
      </w:r>
      <w:r>
        <w:rPr>
          <w:b/>
          <w:bCs/>
        </w:rPr>
        <w:t xml:space="preserve"> Examinations of Insurance Companies</w:t>
      </w:r>
    </w:p>
    <w:p w14:paraId="118CACDE" w14:textId="77777777" w:rsidR="00336720" w:rsidRPr="00D538FA" w:rsidRDefault="00336720" w:rsidP="005C0E0C">
      <w:pPr>
        <w:pStyle w:val="Body-NOINDENT"/>
        <w:jc w:val="center"/>
        <w:rPr>
          <w:b/>
          <w:bCs/>
        </w:rPr>
      </w:pPr>
      <w:r w:rsidRPr="00D538FA">
        <w:rPr>
          <w:b/>
          <w:bCs/>
        </w:rPr>
        <w:t>RFP Timeline</w:t>
      </w:r>
    </w:p>
    <w:tbl>
      <w:tblPr>
        <w:tblStyle w:val="Purchasing-Nobanding"/>
        <w:tblW w:w="0" w:type="auto"/>
        <w:tblLook w:val="04A0" w:firstRow="1" w:lastRow="0" w:firstColumn="1" w:lastColumn="0" w:noHBand="0" w:noVBand="1"/>
      </w:tblPr>
      <w:tblGrid>
        <w:gridCol w:w="3356"/>
        <w:gridCol w:w="3357"/>
        <w:gridCol w:w="3357"/>
      </w:tblGrid>
      <w:tr w:rsidR="00133A6F" w14:paraId="3FF45CB6" w14:textId="77777777" w:rsidTr="00133A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56" w:type="dxa"/>
          </w:tcPr>
          <w:p w14:paraId="4ECC0DA0" w14:textId="606E232A" w:rsidR="00133A6F" w:rsidRDefault="00133A6F" w:rsidP="00C9450F">
            <w:pPr>
              <w:pStyle w:val="Body"/>
              <w:ind w:left="0"/>
            </w:pPr>
            <w:r w:rsidRPr="00133A6F">
              <w:t>Event</w:t>
            </w:r>
          </w:p>
        </w:tc>
        <w:tc>
          <w:tcPr>
            <w:tcW w:w="3357" w:type="dxa"/>
          </w:tcPr>
          <w:p w14:paraId="0533A505" w14:textId="31C67AAB"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Time</w:t>
            </w:r>
          </w:p>
        </w:tc>
        <w:tc>
          <w:tcPr>
            <w:tcW w:w="3357" w:type="dxa"/>
          </w:tcPr>
          <w:p w14:paraId="294E67E4" w14:textId="08DF242F"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Date</w:t>
            </w:r>
          </w:p>
        </w:tc>
      </w:tr>
      <w:tr w:rsidR="00E11D7F" w14:paraId="75BC6DF2"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1C958584" w14:textId="4F19ADB5" w:rsidR="00E11D7F" w:rsidRPr="00E11D7F" w:rsidRDefault="00E11D7F" w:rsidP="00E11D7F">
            <w:pPr>
              <w:pStyle w:val="TableBody"/>
              <w:rPr>
                <w:b w:val="0"/>
                <w:bCs w:val="0"/>
              </w:rPr>
            </w:pPr>
            <w:r w:rsidRPr="00E11D7F">
              <w:rPr>
                <w:b w:val="0"/>
                <w:bCs w:val="0"/>
              </w:rPr>
              <w:t>RFP issue date</w:t>
            </w:r>
          </w:p>
        </w:tc>
        <w:tc>
          <w:tcPr>
            <w:tcW w:w="3357" w:type="dxa"/>
            <w:vAlign w:val="top"/>
          </w:tcPr>
          <w:p w14:paraId="2F2FD2CD" w14:textId="64FE1A6B" w:rsidR="00E11D7F" w:rsidRDefault="00E11D7F" w:rsidP="00E11D7F">
            <w:pPr>
              <w:pStyle w:val="TableBody"/>
              <w:cnfStyle w:val="000000100000" w:firstRow="0" w:lastRow="0" w:firstColumn="0" w:lastColumn="0" w:oddVBand="0" w:evenVBand="0" w:oddHBand="1" w:evenHBand="0" w:firstRowFirstColumn="0" w:firstRowLastColumn="0" w:lastRowFirstColumn="0" w:lastRowLastColumn="0"/>
            </w:pPr>
            <w:r w:rsidRPr="00CA1ACF">
              <w:t>N/A</w:t>
            </w:r>
          </w:p>
        </w:tc>
        <w:tc>
          <w:tcPr>
            <w:tcW w:w="3357" w:type="dxa"/>
            <w:vAlign w:val="top"/>
          </w:tcPr>
          <w:p w14:paraId="58B6BEA4" w14:textId="4AD4ADB1" w:rsidR="00E11D7F" w:rsidRDefault="00381D44" w:rsidP="00E11D7F">
            <w:pPr>
              <w:pStyle w:val="TableBody"/>
              <w:cnfStyle w:val="000000100000" w:firstRow="0" w:lastRow="0" w:firstColumn="0" w:lastColumn="0" w:oddVBand="0" w:evenVBand="0" w:oddHBand="1" w:evenHBand="0" w:firstRowFirstColumn="0" w:firstRowLastColumn="0" w:lastRowFirstColumn="0" w:lastRowLastColumn="0"/>
            </w:pPr>
            <w:r>
              <w:t>5/</w:t>
            </w:r>
            <w:r w:rsidR="008978FD">
              <w:t>2</w:t>
            </w:r>
            <w:r w:rsidR="00DA0603">
              <w:t>1</w:t>
            </w:r>
            <w:r>
              <w:t>/2026</w:t>
            </w:r>
          </w:p>
        </w:tc>
      </w:tr>
      <w:tr w:rsidR="00E11D7F" w14:paraId="46E79602" w14:textId="77777777" w:rsidTr="00CA02E9">
        <w:tc>
          <w:tcPr>
            <w:cnfStyle w:val="001000000000" w:firstRow="0" w:lastRow="0" w:firstColumn="1" w:lastColumn="0" w:oddVBand="0" w:evenVBand="0" w:oddHBand="0" w:evenHBand="0" w:firstRowFirstColumn="0" w:firstRowLastColumn="0" w:lastRowFirstColumn="0" w:lastRowLastColumn="0"/>
            <w:tcW w:w="3356" w:type="dxa"/>
            <w:vAlign w:val="top"/>
          </w:tcPr>
          <w:p w14:paraId="58D2CAFC" w14:textId="2729CF00" w:rsidR="00E11D7F" w:rsidRPr="00E11D7F" w:rsidRDefault="00E11D7F" w:rsidP="00E11D7F">
            <w:pPr>
              <w:pStyle w:val="TableBody"/>
              <w:rPr>
                <w:b w:val="0"/>
                <w:bCs w:val="0"/>
              </w:rPr>
            </w:pPr>
            <w:r w:rsidRPr="00E11D7F">
              <w:rPr>
                <w:b w:val="0"/>
                <w:bCs w:val="0"/>
              </w:rPr>
              <w:t>Pre-proposal meeting</w:t>
            </w:r>
          </w:p>
        </w:tc>
        <w:tc>
          <w:tcPr>
            <w:tcW w:w="3357" w:type="dxa"/>
            <w:vAlign w:val="top"/>
          </w:tcPr>
          <w:p w14:paraId="29C1F8F2" w14:textId="646E456C" w:rsidR="00E11D7F" w:rsidRDefault="00381D44" w:rsidP="00E11D7F">
            <w:pPr>
              <w:pStyle w:val="TableBody"/>
              <w:cnfStyle w:val="000000000000" w:firstRow="0" w:lastRow="0" w:firstColumn="0" w:lastColumn="0" w:oddVBand="0" w:evenVBand="0" w:oddHBand="0" w:evenHBand="0" w:firstRowFirstColumn="0" w:firstRowLastColumn="0" w:lastRowFirstColumn="0" w:lastRowLastColumn="0"/>
            </w:pPr>
            <w:r>
              <w:t>N/A</w:t>
            </w:r>
          </w:p>
        </w:tc>
        <w:tc>
          <w:tcPr>
            <w:tcW w:w="3357" w:type="dxa"/>
            <w:vAlign w:val="top"/>
          </w:tcPr>
          <w:p w14:paraId="117815C3" w14:textId="7D9EAC1A" w:rsidR="00E11D7F" w:rsidRDefault="00381D44" w:rsidP="00E11D7F">
            <w:pPr>
              <w:pStyle w:val="TableBody"/>
              <w:cnfStyle w:val="000000000000" w:firstRow="0" w:lastRow="0" w:firstColumn="0" w:lastColumn="0" w:oddVBand="0" w:evenVBand="0" w:oddHBand="0" w:evenHBand="0" w:firstRowFirstColumn="0" w:firstRowLastColumn="0" w:lastRowFirstColumn="0" w:lastRowLastColumn="0"/>
            </w:pPr>
            <w:r>
              <w:t>N/A</w:t>
            </w:r>
          </w:p>
        </w:tc>
      </w:tr>
      <w:tr w:rsidR="00E11D7F" w14:paraId="18BBDBA2"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3D729F19" w14:textId="09F6E91A" w:rsidR="00E11D7F" w:rsidRPr="00E11D7F" w:rsidRDefault="00E11D7F" w:rsidP="00E11D7F">
            <w:pPr>
              <w:pStyle w:val="TableBody"/>
              <w:rPr>
                <w:b w:val="0"/>
                <w:bCs w:val="0"/>
              </w:rPr>
            </w:pPr>
            <w:r w:rsidRPr="00E11D7F">
              <w:rPr>
                <w:b w:val="0"/>
                <w:bCs w:val="0"/>
              </w:rPr>
              <w:t xml:space="preserve">Deadline for bidders to submit questions about this RFP </w:t>
            </w:r>
          </w:p>
        </w:tc>
        <w:tc>
          <w:tcPr>
            <w:tcW w:w="3357" w:type="dxa"/>
            <w:vAlign w:val="top"/>
          </w:tcPr>
          <w:p w14:paraId="714E49C9" w14:textId="78800A86" w:rsidR="00E11D7F" w:rsidRDefault="004B200B" w:rsidP="00E11D7F">
            <w:pPr>
              <w:pStyle w:val="TableBody"/>
              <w:cnfStyle w:val="000000100000" w:firstRow="0" w:lastRow="0" w:firstColumn="0" w:lastColumn="0" w:oddVBand="0" w:evenVBand="0" w:oddHBand="1" w:evenHBand="0" w:firstRowFirstColumn="0" w:firstRowLastColumn="0" w:lastRowFirstColumn="0" w:lastRowLastColumn="0"/>
            </w:pPr>
            <w:r>
              <w:t>5:00 pm EST</w:t>
            </w:r>
          </w:p>
        </w:tc>
        <w:tc>
          <w:tcPr>
            <w:tcW w:w="3357" w:type="dxa"/>
            <w:vAlign w:val="top"/>
          </w:tcPr>
          <w:p w14:paraId="63719DB4" w14:textId="272B25CB" w:rsidR="00E11D7F" w:rsidRDefault="00381D44" w:rsidP="00E11D7F">
            <w:pPr>
              <w:pStyle w:val="TableBody"/>
              <w:cnfStyle w:val="000000100000" w:firstRow="0" w:lastRow="0" w:firstColumn="0" w:lastColumn="0" w:oddVBand="0" w:evenVBand="0" w:oddHBand="1" w:evenHBand="0" w:firstRowFirstColumn="0" w:firstRowLastColumn="0" w:lastRowFirstColumn="0" w:lastRowLastColumn="0"/>
            </w:pPr>
            <w:r>
              <w:t>5/</w:t>
            </w:r>
            <w:r w:rsidR="00FB3A5C">
              <w:t>29</w:t>
            </w:r>
            <w:r>
              <w:t>/</w:t>
            </w:r>
            <w:r w:rsidR="00BF185A">
              <w:t>20</w:t>
            </w:r>
            <w:r>
              <w:t>26</w:t>
            </w:r>
          </w:p>
        </w:tc>
      </w:tr>
      <w:tr w:rsidR="00E11D7F" w14:paraId="5F2AFCDC" w14:textId="77777777" w:rsidTr="00CA02E9">
        <w:tc>
          <w:tcPr>
            <w:cnfStyle w:val="001000000000" w:firstRow="0" w:lastRow="0" w:firstColumn="1" w:lastColumn="0" w:oddVBand="0" w:evenVBand="0" w:oddHBand="0" w:evenHBand="0" w:firstRowFirstColumn="0" w:firstRowLastColumn="0" w:lastRowFirstColumn="0" w:lastRowLastColumn="0"/>
            <w:tcW w:w="3356" w:type="dxa"/>
            <w:vAlign w:val="top"/>
          </w:tcPr>
          <w:p w14:paraId="79E59623" w14:textId="60594377" w:rsidR="00E11D7F" w:rsidRPr="00E11D7F" w:rsidRDefault="00E11D7F" w:rsidP="00E11D7F">
            <w:pPr>
              <w:pStyle w:val="TableBody"/>
              <w:rPr>
                <w:b w:val="0"/>
                <w:bCs w:val="0"/>
              </w:rPr>
            </w:pPr>
            <w:r w:rsidRPr="00E11D7F">
              <w:rPr>
                <w:b w:val="0"/>
                <w:bCs w:val="0"/>
              </w:rPr>
              <w:t xml:space="preserve">Anticipated date the State will post answers to bidder questions on </w:t>
            </w:r>
            <w:hyperlink r:id="rId13" w:history="1">
              <w:r w:rsidRPr="00E11D7F">
                <w:rPr>
                  <w:rStyle w:val="Hyperlink"/>
                  <w:b w:val="0"/>
                  <w:bCs w:val="0"/>
                </w:rPr>
                <w:t>www.michigan.gov/SIGMAVSS</w:t>
              </w:r>
            </w:hyperlink>
            <w:r w:rsidRPr="00E11D7F">
              <w:rPr>
                <w:b w:val="0"/>
                <w:bCs w:val="0"/>
              </w:rPr>
              <w:t xml:space="preserve"> </w:t>
            </w:r>
          </w:p>
        </w:tc>
        <w:tc>
          <w:tcPr>
            <w:tcW w:w="3357" w:type="dxa"/>
            <w:vAlign w:val="top"/>
          </w:tcPr>
          <w:p w14:paraId="77BDB712" w14:textId="49C8852D" w:rsidR="00E11D7F" w:rsidRDefault="004B200B" w:rsidP="00E11D7F">
            <w:pPr>
              <w:pStyle w:val="TableBody"/>
              <w:cnfStyle w:val="000000000000" w:firstRow="0" w:lastRow="0" w:firstColumn="0" w:lastColumn="0" w:oddVBand="0" w:evenVBand="0" w:oddHBand="0" w:evenHBand="0" w:firstRowFirstColumn="0" w:firstRowLastColumn="0" w:lastRowFirstColumn="0" w:lastRowLastColumn="0"/>
            </w:pPr>
            <w:r>
              <w:t>5:00 pm EST</w:t>
            </w:r>
          </w:p>
        </w:tc>
        <w:tc>
          <w:tcPr>
            <w:tcW w:w="3357" w:type="dxa"/>
            <w:vAlign w:val="top"/>
          </w:tcPr>
          <w:p w14:paraId="44251F35" w14:textId="7FA33399" w:rsidR="00E11D7F" w:rsidRDefault="00FB3A5C" w:rsidP="00E11D7F">
            <w:pPr>
              <w:pStyle w:val="TableBody"/>
              <w:cnfStyle w:val="000000000000" w:firstRow="0" w:lastRow="0" w:firstColumn="0" w:lastColumn="0" w:oddVBand="0" w:evenVBand="0" w:oddHBand="0" w:evenHBand="0" w:firstRowFirstColumn="0" w:firstRowLastColumn="0" w:lastRowFirstColumn="0" w:lastRowLastColumn="0"/>
            </w:pPr>
            <w:r>
              <w:t>6/8</w:t>
            </w:r>
            <w:r w:rsidR="00381D44">
              <w:t>/</w:t>
            </w:r>
            <w:r w:rsidR="00BF185A">
              <w:t>20</w:t>
            </w:r>
            <w:r w:rsidR="00381D44">
              <w:t>26</w:t>
            </w:r>
          </w:p>
        </w:tc>
      </w:tr>
      <w:tr w:rsidR="00E11D7F" w14:paraId="3FA4F96C" w14:textId="77777777" w:rsidTr="00CA0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vAlign w:val="top"/>
          </w:tcPr>
          <w:p w14:paraId="0F335E24" w14:textId="5B7E0ED6" w:rsidR="00E11D7F" w:rsidRPr="00E11D7F" w:rsidRDefault="00E11D7F" w:rsidP="00E11D7F">
            <w:pPr>
              <w:pStyle w:val="TableBody"/>
              <w:rPr>
                <w:b w:val="0"/>
                <w:bCs w:val="0"/>
              </w:rPr>
            </w:pPr>
            <w:r w:rsidRPr="00E11D7F">
              <w:rPr>
                <w:b w:val="0"/>
                <w:bCs w:val="0"/>
              </w:rPr>
              <w:t>Proposal deadline*</w:t>
            </w:r>
          </w:p>
        </w:tc>
        <w:tc>
          <w:tcPr>
            <w:tcW w:w="3357" w:type="dxa"/>
            <w:vAlign w:val="top"/>
          </w:tcPr>
          <w:p w14:paraId="40AF32DE" w14:textId="1C000B01" w:rsidR="00E11D7F" w:rsidRDefault="004B200B" w:rsidP="00E11D7F">
            <w:pPr>
              <w:pStyle w:val="TableBody"/>
              <w:cnfStyle w:val="000000100000" w:firstRow="0" w:lastRow="0" w:firstColumn="0" w:lastColumn="0" w:oddVBand="0" w:evenVBand="0" w:oddHBand="1" w:evenHBand="0" w:firstRowFirstColumn="0" w:firstRowLastColumn="0" w:lastRowFirstColumn="0" w:lastRowLastColumn="0"/>
            </w:pPr>
            <w:r>
              <w:t>5:00 pm EST</w:t>
            </w:r>
          </w:p>
        </w:tc>
        <w:tc>
          <w:tcPr>
            <w:tcW w:w="3357" w:type="dxa"/>
            <w:vAlign w:val="top"/>
          </w:tcPr>
          <w:p w14:paraId="1C3F336F" w14:textId="7D038ED4" w:rsidR="00E11D7F" w:rsidRDefault="00DA0603" w:rsidP="00E11D7F">
            <w:pPr>
              <w:pStyle w:val="TableBody"/>
              <w:cnfStyle w:val="000000100000" w:firstRow="0" w:lastRow="0" w:firstColumn="0" w:lastColumn="0" w:oddVBand="0" w:evenVBand="0" w:oddHBand="1" w:evenHBand="0" w:firstRowFirstColumn="0" w:firstRowLastColumn="0" w:lastRowFirstColumn="0" w:lastRowLastColumn="0"/>
            </w:pPr>
            <w:r>
              <w:t>6/</w:t>
            </w:r>
            <w:r w:rsidR="00FB3A5C">
              <w:t>22</w:t>
            </w:r>
            <w:r w:rsidR="00BF185A">
              <w:t>/2026</w:t>
            </w:r>
          </w:p>
        </w:tc>
      </w:tr>
    </w:tbl>
    <w:p w14:paraId="1F4E9884" w14:textId="5FC88F0C" w:rsidR="00CE7172" w:rsidRPr="00CE7172" w:rsidRDefault="00CE7172" w:rsidP="00CE7172">
      <w:pPr>
        <w:pStyle w:val="Body-NOINDENT"/>
        <w:jc w:val="center"/>
        <w:rPr>
          <w:b/>
          <w:bCs/>
        </w:rPr>
      </w:pPr>
      <w:r w:rsidRPr="00CE7172">
        <w:rPr>
          <w:b/>
          <w:bCs/>
        </w:rPr>
        <w:t xml:space="preserve">A bidder’s proposal received at </w:t>
      </w:r>
      <w:r w:rsidR="004B200B">
        <w:rPr>
          <w:b/>
          <w:bCs/>
        </w:rPr>
        <w:t>5:01 pm</w:t>
      </w:r>
      <w:r w:rsidRPr="00CE7172">
        <w:rPr>
          <w:b/>
          <w:bCs/>
        </w:rPr>
        <w:t xml:space="preserve"> Eastern is late and subject to disqualification.</w:t>
      </w:r>
    </w:p>
    <w:p w14:paraId="2D73A01A" w14:textId="0A19EBA1" w:rsidR="00F7357B" w:rsidRDefault="00CE7172" w:rsidP="00CE7172">
      <w:pPr>
        <w:pStyle w:val="Body-NOINDENT"/>
        <w:jc w:val="center"/>
      </w:pPr>
      <w:r w:rsidRPr="00CA1ACF">
        <w:t xml:space="preserve">This RFP is subject to change. Check </w:t>
      </w:r>
      <w:hyperlink r:id="rId14" w:history="1">
        <w:r w:rsidRPr="00CA1ACF">
          <w:rPr>
            <w:rStyle w:val="Hyperlink"/>
          </w:rPr>
          <w:t>www</w:t>
        </w:r>
        <w:r w:rsidRPr="00CA1ACF">
          <w:rPr>
            <w:rStyle w:val="Hyperlink"/>
          </w:rPr>
          <w:t>.</w:t>
        </w:r>
        <w:r w:rsidRPr="00CA1ACF">
          <w:rPr>
            <w:rStyle w:val="Hyperlink"/>
          </w:rPr>
          <w:t>michigan.gov/SIGMAVSS</w:t>
        </w:r>
      </w:hyperlink>
      <w:r w:rsidRPr="00CA1ACF">
        <w:t xml:space="preserve"> for current information.</w:t>
      </w:r>
    </w:p>
    <w:p w14:paraId="1F714014" w14:textId="77777777" w:rsidR="00F7357B" w:rsidRDefault="00F7357B">
      <w:pPr>
        <w:spacing w:before="0" w:after="160" w:line="259" w:lineRule="auto"/>
        <w:rPr>
          <w:rFonts w:asciiTheme="minorHAnsi" w:hAnsiTheme="minorHAnsi"/>
        </w:rPr>
      </w:pPr>
      <w:r>
        <w:br w:type="page"/>
      </w:r>
    </w:p>
    <w:p w14:paraId="5F0CD37A" w14:textId="226466E1" w:rsidR="0083472F" w:rsidRDefault="00AC7B72" w:rsidP="00AC3962">
      <w:pPr>
        <w:pStyle w:val="1stLevel"/>
      </w:pPr>
      <w:r w:rsidRPr="00AC3962">
        <w:lastRenderedPageBreak/>
        <w:t>Proposal</w:t>
      </w:r>
      <w:r>
        <w:t xml:space="preserve"> </w:t>
      </w:r>
      <w:r w:rsidR="00550A67">
        <w:t>Preparation</w:t>
      </w:r>
    </w:p>
    <w:p w14:paraId="612F5AD5" w14:textId="77777777" w:rsidR="00B038D4" w:rsidRDefault="00B038D4" w:rsidP="00AC3962">
      <w:pPr>
        <w:pStyle w:val="2ndLevelLower"/>
      </w:pPr>
      <w:r w:rsidRPr="00AC3962">
        <w:rPr>
          <w:b/>
          <w:bCs/>
        </w:rPr>
        <w:t>Read All Materials</w:t>
      </w:r>
      <w:r>
        <w:t>: Before preparing your proposal, read all Request for Proposal (RFP) materials, especially the Proposal Instructions and the Vendor Questions Worksheet.</w:t>
      </w:r>
    </w:p>
    <w:p w14:paraId="70BC8155" w14:textId="77777777" w:rsidR="00B038D4" w:rsidRDefault="00B038D4" w:rsidP="00AC3962">
      <w:pPr>
        <w:pStyle w:val="2ndLevelLower"/>
      </w:pPr>
      <w:r w:rsidRPr="00AC3962">
        <w:rPr>
          <w:b/>
          <w:bCs/>
        </w:rPr>
        <w:t>Follow Instructions</w:t>
      </w:r>
      <w:r>
        <w:t>: Follow the Proposal Instructions and respond completely to the items listed in the RFP Structure and Documentation table.</w:t>
      </w:r>
    </w:p>
    <w:p w14:paraId="0ABA7F8F" w14:textId="77777777" w:rsidR="00B038D4" w:rsidRDefault="00B038D4" w:rsidP="00AC3962">
      <w:pPr>
        <w:pStyle w:val="2ndLevelLower"/>
      </w:pPr>
      <w:r w:rsidRPr="00AC3962">
        <w:rPr>
          <w:b/>
          <w:bCs/>
        </w:rPr>
        <w:t>Provide Information Directly</w:t>
      </w:r>
      <w:r>
        <w:t>: Do not use references or links to websites or external sources instead of providing the requested information within your proposal.</w:t>
      </w:r>
    </w:p>
    <w:p w14:paraId="2FBC5729" w14:textId="77777777" w:rsidR="00B038D4" w:rsidRDefault="00B038D4" w:rsidP="00AC3962">
      <w:pPr>
        <w:pStyle w:val="2ndLevelLower"/>
      </w:pPr>
      <w:r w:rsidRPr="00AC3962">
        <w:rPr>
          <w:b/>
          <w:bCs/>
        </w:rPr>
        <w:t>Include Company Name</w:t>
      </w:r>
      <w:r>
        <w:t>: Ensure your company name is in the header of all documents submitted with your proposal.</w:t>
      </w:r>
    </w:p>
    <w:p w14:paraId="67687AF0" w14:textId="77777777" w:rsidR="00B038D4" w:rsidRDefault="00B038D4" w:rsidP="00AC3962">
      <w:pPr>
        <w:pStyle w:val="2ndLevelLower"/>
      </w:pPr>
      <w:r w:rsidRPr="00AC3962">
        <w:rPr>
          <w:b/>
          <w:bCs/>
        </w:rPr>
        <w:t>Public Record Notice</w:t>
      </w:r>
      <w:r>
        <w:t>: Be aware that all documents and information submitted will become public records immediately upon receipt by the State.</w:t>
      </w:r>
    </w:p>
    <w:p w14:paraId="2E412820" w14:textId="77777777" w:rsidR="00B038D4" w:rsidRDefault="00B038D4" w:rsidP="00AC3962">
      <w:pPr>
        <w:pStyle w:val="2ndLevelLower"/>
      </w:pPr>
      <w:r w:rsidRPr="00AC3962">
        <w:rPr>
          <w:b/>
          <w:bCs/>
        </w:rPr>
        <w:t>Website Posting</w:t>
      </w:r>
      <w:r>
        <w:t>: Proposals may be posted on the State’s public website after bidders are notified of the award recommendation.</w:t>
      </w:r>
    </w:p>
    <w:p w14:paraId="4F90F9B1" w14:textId="47C64BEC" w:rsidR="00941B0A" w:rsidRDefault="00E170FC" w:rsidP="004408B6">
      <w:pPr>
        <w:pStyle w:val="1stLevel"/>
      </w:pPr>
      <w:r>
        <w:t>RFP Structure and Documentation</w:t>
      </w:r>
    </w:p>
    <w:tbl>
      <w:tblPr>
        <w:tblStyle w:val="Purchasing-Nobanding"/>
        <w:tblW w:w="0" w:type="auto"/>
        <w:tblLook w:val="04A0" w:firstRow="1" w:lastRow="0" w:firstColumn="1" w:lastColumn="0" w:noHBand="0" w:noVBand="1"/>
      </w:tblPr>
      <w:tblGrid>
        <w:gridCol w:w="2965"/>
        <w:gridCol w:w="3150"/>
        <w:gridCol w:w="3955"/>
      </w:tblGrid>
      <w:tr w:rsidR="00E170FC" w:rsidRPr="001C4545" w14:paraId="4510D65C" w14:textId="77777777" w:rsidTr="002325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5" w:type="dxa"/>
          </w:tcPr>
          <w:p w14:paraId="66361EC1" w14:textId="3A2C9036" w:rsidR="00E170FC" w:rsidRPr="001C4545" w:rsidRDefault="001C4545" w:rsidP="001C4545">
            <w:pPr>
              <w:pStyle w:val="TableHeader"/>
              <w:rPr>
                <w:b/>
                <w:bCs/>
              </w:rPr>
            </w:pPr>
            <w:r w:rsidRPr="001C4545">
              <w:rPr>
                <w:b/>
                <w:bCs/>
              </w:rPr>
              <w:t>Document</w:t>
            </w:r>
          </w:p>
        </w:tc>
        <w:tc>
          <w:tcPr>
            <w:tcW w:w="3150" w:type="dxa"/>
          </w:tcPr>
          <w:p w14:paraId="4546ACB4" w14:textId="3429BD03" w:rsidR="00E170FC" w:rsidRPr="001C4545" w:rsidRDefault="001C4545" w:rsidP="001C4545">
            <w:pPr>
              <w:pStyle w:val="TableHeader"/>
              <w:cnfStyle w:val="100000000000" w:firstRow="1" w:lastRow="0" w:firstColumn="0" w:lastColumn="0" w:oddVBand="0" w:evenVBand="0" w:oddHBand="0" w:evenHBand="0" w:firstRowFirstColumn="0" w:firstRowLastColumn="0" w:lastRowFirstColumn="0" w:lastRowLastColumn="0"/>
              <w:rPr>
                <w:b/>
                <w:bCs/>
              </w:rPr>
            </w:pPr>
            <w:r w:rsidRPr="001C4545">
              <w:rPr>
                <w:b/>
                <w:bCs/>
              </w:rPr>
              <w:t>Description</w:t>
            </w:r>
          </w:p>
        </w:tc>
        <w:tc>
          <w:tcPr>
            <w:tcW w:w="3955" w:type="dxa"/>
          </w:tcPr>
          <w:p w14:paraId="435C4005" w14:textId="33E38B36" w:rsidR="00E170FC" w:rsidRPr="001C4545" w:rsidRDefault="001C4545" w:rsidP="001C4545">
            <w:pPr>
              <w:pStyle w:val="TableHeader"/>
              <w:cnfStyle w:val="100000000000" w:firstRow="1" w:lastRow="0" w:firstColumn="0" w:lastColumn="0" w:oddVBand="0" w:evenVBand="0" w:oddHBand="0" w:evenHBand="0" w:firstRowFirstColumn="0" w:firstRowLastColumn="0" w:lastRowFirstColumn="0" w:lastRowLastColumn="0"/>
              <w:rPr>
                <w:b/>
                <w:bCs/>
              </w:rPr>
            </w:pPr>
            <w:r w:rsidRPr="001C4545">
              <w:rPr>
                <w:b/>
                <w:bCs/>
              </w:rPr>
              <w:t>Bidder Response Instructions</w:t>
            </w:r>
          </w:p>
        </w:tc>
      </w:tr>
      <w:tr w:rsidR="00AE013D" w14:paraId="7003949E"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FC5965" w14:textId="21A0F018" w:rsidR="00AE013D" w:rsidRPr="00AE013D" w:rsidRDefault="00AE013D" w:rsidP="00AE013D">
            <w:pPr>
              <w:pStyle w:val="TableBody"/>
            </w:pPr>
            <w:r w:rsidRPr="00AE013D">
              <w:t>Cover Page</w:t>
            </w:r>
          </w:p>
        </w:tc>
        <w:tc>
          <w:tcPr>
            <w:tcW w:w="3150" w:type="dxa"/>
            <w:vAlign w:val="top"/>
          </w:tcPr>
          <w:p w14:paraId="38FE4697" w14:textId="36278AE2"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Provides RFP title and number, important dates, and contact information for Solicitation Manager</w:t>
            </w:r>
          </w:p>
        </w:tc>
        <w:tc>
          <w:tcPr>
            <w:tcW w:w="3955" w:type="dxa"/>
            <w:vAlign w:val="top"/>
          </w:tcPr>
          <w:p w14:paraId="0DE6F2F7" w14:textId="2607C27D"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Informational</w:t>
            </w:r>
          </w:p>
        </w:tc>
      </w:tr>
      <w:tr w:rsidR="00AE013D" w14:paraId="4546BBC2"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546955A7" w14:textId="12BD0CB4" w:rsidR="00AE013D" w:rsidRPr="00AE013D" w:rsidRDefault="00AE013D" w:rsidP="00AE013D">
            <w:pPr>
              <w:pStyle w:val="TableBody"/>
            </w:pPr>
            <w:r w:rsidRPr="00AE013D">
              <w:t>Proposal Instructions</w:t>
            </w:r>
          </w:p>
        </w:tc>
        <w:tc>
          <w:tcPr>
            <w:tcW w:w="3150" w:type="dxa"/>
            <w:vAlign w:val="top"/>
          </w:tcPr>
          <w:p w14:paraId="6807C301" w14:textId="799D2051"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Provides RFP instructions to bidders</w:t>
            </w:r>
          </w:p>
        </w:tc>
        <w:tc>
          <w:tcPr>
            <w:tcW w:w="3955" w:type="dxa"/>
            <w:vAlign w:val="top"/>
          </w:tcPr>
          <w:p w14:paraId="0CD0E751" w14:textId="1BEDB5D8"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Informational</w:t>
            </w:r>
          </w:p>
        </w:tc>
      </w:tr>
      <w:tr w:rsidR="00AE013D" w14:paraId="5FF79107"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459DD732" w14:textId="0965E109" w:rsidR="00AE013D" w:rsidRPr="00AE013D" w:rsidRDefault="00AE013D" w:rsidP="00AE013D">
            <w:pPr>
              <w:pStyle w:val="TableBody"/>
            </w:pPr>
            <w:r w:rsidRPr="00AE013D">
              <w:t>Confidential Treatment Form</w:t>
            </w:r>
          </w:p>
        </w:tc>
        <w:tc>
          <w:tcPr>
            <w:tcW w:w="3150" w:type="dxa"/>
            <w:vAlign w:val="top"/>
          </w:tcPr>
          <w:p w14:paraId="53556B36" w14:textId="2476C746"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 xml:space="preserve">Required verification on whether bidder’s proposal contains confidential information </w:t>
            </w:r>
          </w:p>
        </w:tc>
        <w:tc>
          <w:tcPr>
            <w:tcW w:w="3955" w:type="dxa"/>
            <w:vAlign w:val="top"/>
          </w:tcPr>
          <w:p w14:paraId="0EFECC7D" w14:textId="7BC79A53"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AE013D" w14:paraId="47B30348"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3783AD88" w14:textId="33785073" w:rsidR="00AE013D" w:rsidRPr="00AE013D" w:rsidRDefault="00AE013D" w:rsidP="00AE013D">
            <w:pPr>
              <w:pStyle w:val="TableBody"/>
            </w:pPr>
            <w:r w:rsidRPr="00AE013D">
              <w:t>Contract Terms</w:t>
            </w:r>
          </w:p>
        </w:tc>
        <w:tc>
          <w:tcPr>
            <w:tcW w:w="3150" w:type="dxa"/>
            <w:vAlign w:val="top"/>
          </w:tcPr>
          <w:p w14:paraId="51A51B23" w14:textId="29B30DA4"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Provides legal terms for a contract awarded through this RFP</w:t>
            </w:r>
          </w:p>
        </w:tc>
        <w:tc>
          <w:tcPr>
            <w:tcW w:w="3955" w:type="dxa"/>
            <w:vAlign w:val="top"/>
          </w:tcPr>
          <w:p w14:paraId="460EFAA9" w14:textId="551F1974" w:rsidR="00AE013D" w:rsidRPr="00AE013D" w:rsidRDefault="00AE013D" w:rsidP="00AE013D">
            <w:pPr>
              <w:pStyle w:val="TableBody"/>
              <w:cnfStyle w:val="000000000000" w:firstRow="0" w:lastRow="0" w:firstColumn="0" w:lastColumn="0" w:oddVBand="0" w:evenVBand="0" w:oddHBand="0" w:evenHBand="0" w:firstRowFirstColumn="0" w:firstRowLastColumn="0" w:lastRowFirstColumn="0" w:lastRowLastColumn="0"/>
            </w:pPr>
            <w:r w:rsidRPr="00AE013D">
              <w:t xml:space="preserve">Deemed accepted by bidder unless information required in the </w:t>
            </w:r>
            <w:r w:rsidRPr="002E1DE5">
              <w:rPr>
                <w:b/>
                <w:bCs/>
              </w:rPr>
              <w:t>Evaluation</w:t>
            </w:r>
            <w:r w:rsidRPr="00AE013D">
              <w:t xml:space="preserve"> </w:t>
            </w:r>
            <w:r w:rsidRPr="002E1DE5">
              <w:rPr>
                <w:b/>
                <w:bCs/>
              </w:rPr>
              <w:t>Process</w:t>
            </w:r>
            <w:r w:rsidRPr="00AE013D">
              <w:t xml:space="preserve"> section of this document is submitted by proposal deadline</w:t>
            </w:r>
          </w:p>
        </w:tc>
      </w:tr>
      <w:tr w:rsidR="00AE013D" w14:paraId="3995409C"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991AB7C" w14:textId="25205EEB" w:rsidR="00AE013D" w:rsidRPr="00AE013D" w:rsidRDefault="00AE013D" w:rsidP="00AE013D">
            <w:pPr>
              <w:pStyle w:val="TableBody"/>
            </w:pPr>
            <w:r w:rsidRPr="00AE013D">
              <w:t>Vendor Questions Worksheet</w:t>
            </w:r>
          </w:p>
        </w:tc>
        <w:tc>
          <w:tcPr>
            <w:tcW w:w="3150" w:type="dxa"/>
            <w:vAlign w:val="top"/>
          </w:tcPr>
          <w:p w14:paraId="246C9515" w14:textId="65E626CD"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Questions to bidders on background and experience</w:t>
            </w:r>
          </w:p>
        </w:tc>
        <w:tc>
          <w:tcPr>
            <w:tcW w:w="3955" w:type="dxa"/>
            <w:vAlign w:val="top"/>
          </w:tcPr>
          <w:p w14:paraId="74A002B8" w14:textId="496B609C" w:rsidR="00AE013D" w:rsidRPr="00AE013D" w:rsidRDefault="00AE013D" w:rsidP="00AE013D">
            <w:pPr>
              <w:pStyle w:val="TableBody"/>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B62289" w14:paraId="3EE34D57" w14:textId="77777777" w:rsidTr="00EA580A">
        <w:tc>
          <w:tcPr>
            <w:cnfStyle w:val="001000000000" w:firstRow="0" w:lastRow="0" w:firstColumn="1" w:lastColumn="0" w:oddVBand="0" w:evenVBand="0" w:oddHBand="0" w:evenHBand="0" w:firstRowFirstColumn="0" w:firstRowLastColumn="0" w:lastRowFirstColumn="0" w:lastRowLastColumn="0"/>
            <w:tcW w:w="2965" w:type="dxa"/>
            <w:vAlign w:val="top"/>
          </w:tcPr>
          <w:p w14:paraId="76ACC779" w14:textId="4AFA5042" w:rsidR="00B62289" w:rsidRDefault="00B62289" w:rsidP="00B62289">
            <w:pPr>
              <w:pStyle w:val="TableBody"/>
            </w:pPr>
            <w:r w:rsidRPr="008E6A1B">
              <w:t>Schedule A – Statement of Work</w:t>
            </w:r>
          </w:p>
        </w:tc>
        <w:tc>
          <w:tcPr>
            <w:tcW w:w="3150" w:type="dxa"/>
            <w:vAlign w:val="top"/>
          </w:tcPr>
          <w:p w14:paraId="5D6D6B82" w14:textId="7FE5C0D9" w:rsidR="00B62289" w:rsidRDefault="00B62289" w:rsidP="00B62289">
            <w:pPr>
              <w:pStyle w:val="TableBody"/>
              <w:cnfStyle w:val="000000000000" w:firstRow="0" w:lastRow="0" w:firstColumn="0" w:lastColumn="0" w:oddVBand="0" w:evenVBand="0" w:oddHBand="0" w:evenHBand="0" w:firstRowFirstColumn="0" w:firstRowLastColumn="0" w:lastRowFirstColumn="0" w:lastRowLastColumn="0"/>
            </w:pPr>
            <w:r w:rsidRPr="008E6A1B">
              <w:t>Statement of work</w:t>
            </w:r>
          </w:p>
        </w:tc>
        <w:tc>
          <w:tcPr>
            <w:tcW w:w="3955" w:type="dxa"/>
            <w:vAlign w:val="top"/>
          </w:tcPr>
          <w:p w14:paraId="49C2527C" w14:textId="2C2452F9" w:rsidR="00B62289" w:rsidRDefault="00B62289" w:rsidP="00B62289">
            <w:pPr>
              <w:pStyle w:val="TableBody"/>
              <w:cnfStyle w:val="000000000000" w:firstRow="0" w:lastRow="0" w:firstColumn="0" w:lastColumn="0" w:oddVBand="0" w:evenVBand="0" w:oddHBand="0" w:evenHBand="0" w:firstRowFirstColumn="0" w:firstRowLastColumn="0" w:lastRowFirstColumn="0" w:lastRowLastColumn="0"/>
            </w:pPr>
            <w:r w:rsidRPr="008E6A1B">
              <w:t>Bidder to complete and submit by proposal deadline</w:t>
            </w:r>
          </w:p>
        </w:tc>
      </w:tr>
      <w:tr w:rsidR="00B62289" w14:paraId="4B1EC0D5" w14:textId="77777777" w:rsidTr="00EA5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1AEAD5" w14:textId="088FE3F7" w:rsidR="00B62289" w:rsidRDefault="00B62289" w:rsidP="00B62289">
            <w:pPr>
              <w:pStyle w:val="TableBody"/>
            </w:pPr>
            <w:r w:rsidRPr="008E6A1B">
              <w:t xml:space="preserve">Schedule B – Pricing </w:t>
            </w:r>
          </w:p>
        </w:tc>
        <w:tc>
          <w:tcPr>
            <w:tcW w:w="3150" w:type="dxa"/>
            <w:vAlign w:val="top"/>
          </w:tcPr>
          <w:p w14:paraId="70AFBA41" w14:textId="1329357A" w:rsidR="00B62289" w:rsidRDefault="00B62289" w:rsidP="00B62289">
            <w:pPr>
              <w:pStyle w:val="TableBody"/>
              <w:cnfStyle w:val="000000100000" w:firstRow="0" w:lastRow="0" w:firstColumn="0" w:lastColumn="0" w:oddVBand="0" w:evenVBand="0" w:oddHBand="1" w:evenHBand="0" w:firstRowFirstColumn="0" w:firstRowLastColumn="0" w:lastRowFirstColumn="0" w:lastRowLastColumn="0"/>
            </w:pPr>
            <w:r w:rsidRPr="008E6A1B">
              <w:t>Pricing for goods and services sought by the State through this RFP</w:t>
            </w:r>
          </w:p>
        </w:tc>
        <w:tc>
          <w:tcPr>
            <w:tcW w:w="3955" w:type="dxa"/>
            <w:vAlign w:val="top"/>
          </w:tcPr>
          <w:p w14:paraId="20893764" w14:textId="2EF54C62" w:rsidR="00B62289" w:rsidRDefault="00B62289" w:rsidP="00B62289">
            <w:pPr>
              <w:pStyle w:val="TableBody"/>
              <w:cnfStyle w:val="000000100000" w:firstRow="0" w:lastRow="0" w:firstColumn="0" w:lastColumn="0" w:oddVBand="0" w:evenVBand="0" w:oddHBand="1" w:evenHBand="0" w:firstRowFirstColumn="0" w:firstRowLastColumn="0" w:lastRowFirstColumn="0" w:lastRowLastColumn="0"/>
            </w:pPr>
            <w:r w:rsidRPr="008E6A1B">
              <w:t>Bidder to complete and submit by proposal deadline</w:t>
            </w:r>
          </w:p>
        </w:tc>
      </w:tr>
    </w:tbl>
    <w:p w14:paraId="5B8FB82A" w14:textId="5655839E" w:rsidR="00E170FC" w:rsidRDefault="00A20340" w:rsidP="00A20340">
      <w:pPr>
        <w:pStyle w:val="1stLevel"/>
      </w:pPr>
      <w:r>
        <w:lastRenderedPageBreak/>
        <w:t>Contact Information for the State</w:t>
      </w:r>
    </w:p>
    <w:p w14:paraId="58E7F07E" w14:textId="22434D74" w:rsidR="008E5E44" w:rsidRDefault="008E5E44" w:rsidP="008E5E44">
      <w:pPr>
        <w:pStyle w:val="2ndLevelLower"/>
      </w:pPr>
      <w:r>
        <w:t>The designated point of contact for this RFP is listed on the Cover Page. You must direct all questions to this individual.</w:t>
      </w:r>
    </w:p>
    <w:p w14:paraId="32BE738F" w14:textId="40F4EC9A" w:rsidR="005E08E8" w:rsidRDefault="008E5E44" w:rsidP="008E5E44">
      <w:pPr>
        <w:pStyle w:val="2ndLevelLower"/>
      </w:pPr>
      <w:r>
        <w:t>Contacting any other State employee, agent, consultant, or representative regarding this RFP may result in disqualification.</w:t>
      </w:r>
    </w:p>
    <w:p w14:paraId="04D477BD" w14:textId="450B9AB1" w:rsidR="0054327B" w:rsidRPr="00475A87" w:rsidRDefault="009362B2" w:rsidP="004A429D">
      <w:pPr>
        <w:pStyle w:val="1stLevel"/>
      </w:pPr>
      <w:sdt>
        <w:sdtPr>
          <w:id w:val="-1118377672"/>
          <w:placeholder>
            <w:docPart w:val="CF3DB8FA5B1444F5B8594868447E8705"/>
          </w:placeholder>
          <w15:appearance w15:val="hidden"/>
        </w:sdtPr>
        <w:sdtEndPr/>
        <w:sdtContent>
          <w:r w:rsidR="004A429D">
            <w:t>N/A</w:t>
          </w:r>
        </w:sdtContent>
      </w:sdt>
    </w:p>
    <w:p w14:paraId="0E21035D" w14:textId="694C7413" w:rsidR="008E5E44" w:rsidRDefault="00D47447" w:rsidP="008E5E44">
      <w:pPr>
        <w:pStyle w:val="1stLevel"/>
      </w:pPr>
      <w:r>
        <w:t>Modifications</w:t>
      </w:r>
    </w:p>
    <w:p w14:paraId="6F69E364" w14:textId="7CC9B974" w:rsidR="00D47447" w:rsidRDefault="00EF22FA" w:rsidP="00D47447">
      <w:pPr>
        <w:pStyle w:val="2ndLevelLower"/>
      </w:pPr>
      <w:r w:rsidRPr="00CA1ACF">
        <w:t xml:space="preserve">The State may modify this RFP at any time. Modifications will be posted on </w:t>
      </w:r>
      <w:hyperlink r:id="rId15" w:history="1">
        <w:r w:rsidRPr="00CA1ACF">
          <w:rPr>
            <w:rStyle w:val="Hyperlink"/>
          </w:rPr>
          <w:t>www.michigan.gov/SIGMAVSS</w:t>
        </w:r>
      </w:hyperlink>
      <w:r w:rsidRPr="00CA1ACF">
        <w:t>. This is the only method by which the RFP may be modified.</w:t>
      </w:r>
    </w:p>
    <w:p w14:paraId="715BF707" w14:textId="5007ED30" w:rsidR="00EF22FA" w:rsidRDefault="00EF22FA" w:rsidP="00EF22FA">
      <w:pPr>
        <w:pStyle w:val="1stLevel"/>
      </w:pPr>
      <w:r>
        <w:t>Questions</w:t>
      </w:r>
    </w:p>
    <w:p w14:paraId="0A751376" w14:textId="77777777" w:rsidR="00673F63" w:rsidRDefault="00673F63" w:rsidP="00673F63">
      <w:pPr>
        <w:pStyle w:val="2ndLevelLower"/>
      </w:pPr>
      <w:r w:rsidRPr="00025C57">
        <w:t xml:space="preserve">You must email any questions about this RFP to the Solicitation Manager by the deadline listed on the Cover Page. </w:t>
      </w:r>
      <w:r>
        <w:t>O</w:t>
      </w:r>
      <w:r w:rsidRPr="00025C57">
        <w:t>nly written questions will be accepted.</w:t>
      </w:r>
    </w:p>
    <w:p w14:paraId="487848F8" w14:textId="77777777" w:rsidR="00673F63" w:rsidRDefault="00673F63" w:rsidP="00673F63">
      <w:pPr>
        <w:pStyle w:val="2ndLevelLower"/>
      </w:pPr>
      <w:r w:rsidRPr="000D27AA">
        <w:t>Answers will be posted on</w:t>
      </w:r>
      <w:r>
        <w:t xml:space="preserve"> </w:t>
      </w:r>
      <w:hyperlink r:id="rId16" w:history="1">
        <w:r w:rsidRPr="008F7FCF">
          <w:rPr>
            <w:rStyle w:val="Hyperlink"/>
          </w:rPr>
          <w:t>www.michigan.gov/SIGMAVSS</w:t>
        </w:r>
      </w:hyperlink>
      <w:r>
        <w:t>.</w:t>
      </w:r>
    </w:p>
    <w:p w14:paraId="70726F99" w14:textId="2FB084AA" w:rsidR="00EF22FA" w:rsidRDefault="00673F63" w:rsidP="00673F63">
      <w:pPr>
        <w:pStyle w:val="2ndLevelLower"/>
      </w:pPr>
      <w:r w:rsidRPr="000D27AA">
        <w:t xml:space="preserve">Please submit your questions using the format shown below. </w:t>
      </w:r>
      <w:r w:rsidR="008374B8">
        <w:t xml:space="preserve">The State </w:t>
      </w:r>
      <w:r>
        <w:t>recommend</w:t>
      </w:r>
      <w:r w:rsidR="008374B8">
        <w:t>s</w:t>
      </w:r>
      <w:r>
        <w:t xml:space="preserve"> Microsoft Excel or a similar format</w:t>
      </w:r>
      <w:r w:rsidRPr="000D27AA">
        <w:t>.</w:t>
      </w:r>
    </w:p>
    <w:tbl>
      <w:tblPr>
        <w:tblStyle w:val="Purchasing-Nobanding"/>
        <w:tblW w:w="0" w:type="auto"/>
        <w:tblLook w:val="04A0" w:firstRow="1" w:lastRow="0" w:firstColumn="1" w:lastColumn="0" w:noHBand="0" w:noVBand="1"/>
      </w:tblPr>
      <w:tblGrid>
        <w:gridCol w:w="715"/>
        <w:gridCol w:w="3600"/>
        <w:gridCol w:w="990"/>
        <w:gridCol w:w="4765"/>
      </w:tblGrid>
      <w:tr w:rsidR="00484EB9" w14:paraId="4CAFEAC7" w14:textId="77777777" w:rsidTr="00CA07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5" w:type="dxa"/>
          </w:tcPr>
          <w:p w14:paraId="3B765A30" w14:textId="523616F0" w:rsidR="00484EB9" w:rsidRPr="00CA077F" w:rsidRDefault="00484EB9" w:rsidP="00484EB9">
            <w:pPr>
              <w:pStyle w:val="TableHeader"/>
              <w:rPr>
                <w:b/>
                <w:bCs/>
              </w:rPr>
            </w:pPr>
            <w:r w:rsidRPr="00CA077F">
              <w:rPr>
                <w:b/>
                <w:bCs/>
              </w:rPr>
              <w:t>Q#</w:t>
            </w:r>
          </w:p>
        </w:tc>
        <w:tc>
          <w:tcPr>
            <w:tcW w:w="3600" w:type="dxa"/>
          </w:tcPr>
          <w:p w14:paraId="466EA766" w14:textId="0D76014F"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Document &amp; Section</w:t>
            </w:r>
          </w:p>
        </w:tc>
        <w:tc>
          <w:tcPr>
            <w:tcW w:w="990" w:type="dxa"/>
          </w:tcPr>
          <w:p w14:paraId="1E18C43B" w14:textId="2ACCF821"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Page #</w:t>
            </w:r>
          </w:p>
        </w:tc>
        <w:tc>
          <w:tcPr>
            <w:tcW w:w="4765" w:type="dxa"/>
          </w:tcPr>
          <w:p w14:paraId="372CCC8C" w14:textId="07AAC0B5"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Bidder Question</w:t>
            </w:r>
          </w:p>
        </w:tc>
      </w:tr>
      <w:tr w:rsidR="00484EB9" w14:paraId="461F78FB" w14:textId="77777777" w:rsidTr="00C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3CEBEEB" w14:textId="77777777" w:rsidR="00484EB9" w:rsidRDefault="00484EB9" w:rsidP="00484EB9">
            <w:pPr>
              <w:pStyle w:val="TableBody"/>
            </w:pPr>
          </w:p>
        </w:tc>
        <w:tc>
          <w:tcPr>
            <w:tcW w:w="3600" w:type="dxa"/>
          </w:tcPr>
          <w:p w14:paraId="7D7F030D"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990" w:type="dxa"/>
          </w:tcPr>
          <w:p w14:paraId="0CA50715"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4765" w:type="dxa"/>
          </w:tcPr>
          <w:p w14:paraId="320D5FC3"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r>
    </w:tbl>
    <w:p w14:paraId="09D68055" w14:textId="7E09CC56" w:rsidR="00673F63" w:rsidRDefault="00673F63" w:rsidP="00673F63">
      <w:pPr>
        <w:pStyle w:val="1stLevel"/>
      </w:pPr>
      <w:proofErr w:type="gramStart"/>
      <w:r>
        <w:t>Delivery of</w:t>
      </w:r>
      <w:proofErr w:type="gramEnd"/>
      <w:r>
        <w:t xml:space="preserve"> Proposal</w:t>
      </w:r>
    </w:p>
    <w:p w14:paraId="613B59DA" w14:textId="046E0FAF" w:rsidR="00A77F85" w:rsidRDefault="00A77F85" w:rsidP="00A77F85">
      <w:pPr>
        <w:pStyle w:val="2ndLevelLower"/>
      </w:pPr>
      <w:r>
        <w:t xml:space="preserve">You must submit your complete proposal, including all attachments, modifications, or withdrawals, electronically through </w:t>
      </w:r>
      <w:hyperlink r:id="rId17" w:history="1">
        <w:r w:rsidR="00800CE2" w:rsidRPr="005C65D9">
          <w:rPr>
            <w:rStyle w:val="Hyperlink"/>
          </w:rPr>
          <w:t>www.michigan.gov/SIGMAVSS</w:t>
        </w:r>
      </w:hyperlink>
      <w:r>
        <w:t xml:space="preserve"> by the deadline listed on the Cover Page.</w:t>
      </w:r>
    </w:p>
    <w:p w14:paraId="16BD5C5A" w14:textId="1C559E77" w:rsidR="00365423" w:rsidRDefault="00365423" w:rsidP="00A77F85">
      <w:pPr>
        <w:pStyle w:val="2ndLevelLower"/>
      </w:pPr>
      <w:r>
        <w:t>Do not remove</w:t>
      </w:r>
      <w:r w:rsidR="00481BBC">
        <w:t xml:space="preserve"> bidder boxes or format the documents </w:t>
      </w:r>
      <w:r w:rsidR="00C81413">
        <w:t>using your own layout</w:t>
      </w:r>
      <w:r w:rsidR="00481BBC">
        <w:t xml:space="preserve"> or letterhead.</w:t>
      </w:r>
      <w:r w:rsidR="001B7558">
        <w:t xml:space="preserve"> Failure to </w:t>
      </w:r>
      <w:r w:rsidR="00CA0320">
        <w:t xml:space="preserve">follow this process may result in your </w:t>
      </w:r>
      <w:r w:rsidR="00215355">
        <w:t xml:space="preserve">bid being </w:t>
      </w:r>
      <w:r w:rsidR="000B01E7">
        <w:t>considered</w:t>
      </w:r>
      <w:r w:rsidR="00215355">
        <w:t xml:space="preserve"> non</w:t>
      </w:r>
      <w:r w:rsidR="0083493D">
        <w:t>-responsive.</w:t>
      </w:r>
    </w:p>
    <w:p w14:paraId="3CF2FCCD" w14:textId="6D8BF026" w:rsidR="00A77F85" w:rsidRDefault="009533E1" w:rsidP="00A77F85">
      <w:pPr>
        <w:pStyle w:val="2ndLevelLower"/>
      </w:pPr>
      <w:r>
        <w:t>Y</w:t>
      </w:r>
      <w:r w:rsidR="00A77F85">
        <w:t>our pricing proposal</w:t>
      </w:r>
      <w:r>
        <w:t xml:space="preserve"> </w:t>
      </w:r>
      <w:r w:rsidRPr="009908B2">
        <w:rPr>
          <w:b/>
          <w:bCs/>
        </w:rPr>
        <w:t>must</w:t>
      </w:r>
      <w:r>
        <w:t xml:space="preserve"> be </w:t>
      </w:r>
      <w:r w:rsidR="009908B2">
        <w:t>uploaded</w:t>
      </w:r>
      <w:r w:rsidR="00A77F85">
        <w:t xml:space="preserve"> </w:t>
      </w:r>
      <w:r w:rsidR="009908B2">
        <w:t>to</w:t>
      </w:r>
      <w:r w:rsidR="00A77F85">
        <w:t xml:space="preserve"> SIGMA as a separate file from the rest of the proposal.</w:t>
      </w:r>
    </w:p>
    <w:p w14:paraId="50D920EF" w14:textId="7E4E69BC" w:rsidR="00A77F85" w:rsidRDefault="00A77F85" w:rsidP="00A77F85">
      <w:pPr>
        <w:pStyle w:val="2ndLevelLower"/>
      </w:pPr>
      <w:r>
        <w:t xml:space="preserve">Submit all files in a </w:t>
      </w:r>
      <w:r w:rsidRPr="00D05C02">
        <w:rPr>
          <w:b/>
          <w:bCs/>
        </w:rPr>
        <w:t>modifiable (native) format</w:t>
      </w:r>
      <w:r>
        <w:t>, such as Microsoft Word, Excel, Google Docs, or Sheets. You may also include PDF versi</w:t>
      </w:r>
      <w:r w:rsidR="008F748D">
        <w:t xml:space="preserve">ons in addition to any of the </w:t>
      </w:r>
      <w:r w:rsidR="00D05C02">
        <w:t xml:space="preserve">modifiable </w:t>
      </w:r>
      <w:r w:rsidR="008F748D">
        <w:t>file types listed above</w:t>
      </w:r>
      <w:r>
        <w:t>.</w:t>
      </w:r>
    </w:p>
    <w:p w14:paraId="34D15035" w14:textId="77777777" w:rsidR="00A77F85" w:rsidRDefault="00A77F85" w:rsidP="00A77F85">
      <w:pPr>
        <w:pStyle w:val="2ndLevelLower"/>
      </w:pPr>
      <w:r>
        <w:t xml:space="preserve">Each file must be </w:t>
      </w:r>
      <w:r w:rsidRPr="00800CE2">
        <w:rPr>
          <w:b/>
          <w:bCs/>
        </w:rPr>
        <w:t>30 MB</w:t>
      </w:r>
      <w:r>
        <w:t xml:space="preserve"> or smaller.</w:t>
      </w:r>
    </w:p>
    <w:p w14:paraId="5CFEE3DC" w14:textId="77777777" w:rsidR="00A77F85" w:rsidRDefault="00A77F85" w:rsidP="00A77F85">
      <w:pPr>
        <w:pStyle w:val="2ndLevelLower"/>
      </w:pPr>
      <w:r>
        <w:t>Your entire proposal must be uploaded and submitted before the deadline. The SIGMA VSS system will not accept late submissions even if part of your proposal was uploaded on time.</w:t>
      </w:r>
    </w:p>
    <w:p w14:paraId="39784A43" w14:textId="77777777" w:rsidR="00A77F85" w:rsidRDefault="00A77F85" w:rsidP="00A77F85">
      <w:pPr>
        <w:pStyle w:val="2ndLevelLower"/>
      </w:pPr>
      <w:r>
        <w:t>Important: Do not wait until the last minute. Submitting a proposal requires creating an account, entering required information, and uploading all documents, which is time consuming.</w:t>
      </w:r>
    </w:p>
    <w:p w14:paraId="373EFE47" w14:textId="1D01EC94" w:rsidR="00A77F85" w:rsidRDefault="00A77F85" w:rsidP="00A77F85">
      <w:pPr>
        <w:pStyle w:val="2ndLevelLower"/>
      </w:pPr>
      <w:r>
        <w:t>The Solicitation Manager cannot assist with submission issues. You are responsible for ensuring your proposal is complete and submitted on time.</w:t>
      </w:r>
    </w:p>
    <w:p w14:paraId="502A2220" w14:textId="77777777" w:rsidR="006C5903" w:rsidRDefault="006C5903" w:rsidP="006C5903">
      <w:pPr>
        <w:pStyle w:val="2ndLevelLower"/>
      </w:pPr>
      <w:r>
        <w:t>If you need help using SIGMA VSS, call:</w:t>
      </w:r>
    </w:p>
    <w:p w14:paraId="7B6BF725" w14:textId="77777777" w:rsidR="006C5903" w:rsidRDefault="006C5903" w:rsidP="006C5903">
      <w:pPr>
        <w:pStyle w:val="ListBullets"/>
      </w:pPr>
      <w:r>
        <w:lastRenderedPageBreak/>
        <w:t>(517) 284-0540 or</w:t>
      </w:r>
    </w:p>
    <w:p w14:paraId="09425100" w14:textId="333073DC" w:rsidR="006C5903" w:rsidRDefault="006C5903" w:rsidP="006C5903">
      <w:pPr>
        <w:pStyle w:val="ListBullets"/>
      </w:pPr>
      <w:r>
        <w:t>(888) 734-9749</w:t>
      </w:r>
    </w:p>
    <w:p w14:paraId="2E232594" w14:textId="06ADBFAA" w:rsidR="00673F63" w:rsidRDefault="00A77F85" w:rsidP="00A77F85">
      <w:pPr>
        <w:pStyle w:val="2ndLevelLower"/>
      </w:pPr>
      <w:r>
        <w:t>Please note: All submitted documents become public records upon receipt. After award recommendations are made, proposals may be posted on the State’s public website.</w:t>
      </w:r>
    </w:p>
    <w:p w14:paraId="35D8FC1E" w14:textId="0A16A898" w:rsidR="00E7140D" w:rsidRPr="004A429D" w:rsidRDefault="004A429D" w:rsidP="00D76615">
      <w:pPr>
        <w:pStyle w:val="2ndLevelLower"/>
        <w:rPr>
          <w:b/>
          <w:bCs/>
        </w:rPr>
      </w:pPr>
      <w:r w:rsidRPr="004A429D">
        <w:rPr>
          <w:b/>
          <w:bCs/>
        </w:rPr>
        <w:t>N/A</w:t>
      </w:r>
    </w:p>
    <w:p w14:paraId="17D94183" w14:textId="31B2DA21" w:rsidR="00625CE0" w:rsidRDefault="005A3D71" w:rsidP="005A3D71">
      <w:pPr>
        <w:pStyle w:val="1stLevel"/>
      </w:pPr>
      <w:r>
        <w:t>Evaluation Process</w:t>
      </w:r>
    </w:p>
    <w:p w14:paraId="0F388CF7" w14:textId="0FF4C1AD" w:rsidR="002C0F31" w:rsidRDefault="004A429D" w:rsidP="00686FF7">
      <w:pPr>
        <w:pStyle w:val="2ndLevelLower"/>
      </w:pPr>
      <w:r>
        <w:t>The State will evaluate each proposal based on the following criteria:</w:t>
      </w:r>
    </w:p>
    <w:tbl>
      <w:tblPr>
        <w:tblStyle w:val="Purchasing-Nobanding"/>
        <w:tblW w:w="0" w:type="auto"/>
        <w:tblLook w:val="04A0" w:firstRow="1" w:lastRow="0" w:firstColumn="1" w:lastColumn="0" w:noHBand="0" w:noVBand="1"/>
      </w:tblPr>
      <w:tblGrid>
        <w:gridCol w:w="7807"/>
        <w:gridCol w:w="1638"/>
      </w:tblGrid>
      <w:tr w:rsidR="005D3373" w14:paraId="28B46C0F" w14:textId="77777777" w:rsidTr="005D33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07" w:type="dxa"/>
          </w:tcPr>
          <w:p w14:paraId="29477927" w14:textId="7A22D4C4" w:rsidR="005D3373" w:rsidRPr="00317F33" w:rsidRDefault="005D3373" w:rsidP="00317F33">
            <w:pPr>
              <w:pStyle w:val="TableHeader"/>
              <w:rPr>
                <w:b/>
                <w:bCs/>
              </w:rPr>
            </w:pPr>
            <w:r w:rsidRPr="00317F33">
              <w:rPr>
                <w:b/>
                <w:bCs/>
              </w:rPr>
              <w:t>Technical Evaluation Criteria</w:t>
            </w:r>
          </w:p>
        </w:tc>
        <w:tc>
          <w:tcPr>
            <w:tcW w:w="1638" w:type="dxa"/>
          </w:tcPr>
          <w:p w14:paraId="35FF92ED" w14:textId="6E442C98" w:rsidR="005D3373" w:rsidRPr="00317F33" w:rsidRDefault="005D3373" w:rsidP="00317F33">
            <w:pPr>
              <w:pStyle w:val="TableHeader"/>
              <w:cnfStyle w:val="100000000000" w:firstRow="1" w:lastRow="0" w:firstColumn="0" w:lastColumn="0" w:oddVBand="0" w:evenVBand="0" w:oddHBand="0" w:evenHBand="0" w:firstRowFirstColumn="0" w:firstRowLastColumn="0" w:lastRowFirstColumn="0" w:lastRowLastColumn="0"/>
              <w:rPr>
                <w:b/>
                <w:bCs/>
              </w:rPr>
            </w:pPr>
            <w:r w:rsidRPr="00317F33">
              <w:rPr>
                <w:b/>
                <w:bCs/>
              </w:rPr>
              <w:t>Weight</w:t>
            </w:r>
          </w:p>
        </w:tc>
      </w:tr>
      <w:tr w:rsidR="005D3373" w14:paraId="53FCFEEE" w14:textId="77777777" w:rsidTr="005D3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7" w:type="dxa"/>
            <w:vAlign w:val="bottom"/>
          </w:tcPr>
          <w:p w14:paraId="6967184C" w14:textId="227DEDDC" w:rsidR="005D3373" w:rsidRDefault="00CF22A4" w:rsidP="005D3373">
            <w:pPr>
              <w:pStyle w:val="TableNumbering"/>
            </w:pPr>
            <w:r>
              <w:t>Requirements</w:t>
            </w:r>
            <w:r w:rsidR="005D3373" w:rsidRPr="00CA1ACF">
              <w:t xml:space="preserve">– Schedule A, Statement of Work, </w:t>
            </w:r>
            <w:r w:rsidR="002C284F">
              <w:t>Numbers</w:t>
            </w:r>
            <w:r w:rsidR="005D3373" w:rsidRPr="00CA1ACF">
              <w:t xml:space="preserve"> 1-</w:t>
            </w:r>
            <w:r w:rsidR="002C284F">
              <w:t>3</w:t>
            </w:r>
          </w:p>
        </w:tc>
        <w:tc>
          <w:tcPr>
            <w:tcW w:w="1638" w:type="dxa"/>
            <w:vAlign w:val="top"/>
          </w:tcPr>
          <w:p w14:paraId="331BFE71" w14:textId="7A8669E2" w:rsidR="005D3373" w:rsidRDefault="002C284F" w:rsidP="00A34342">
            <w:pPr>
              <w:pStyle w:val="TableBody"/>
              <w:cnfStyle w:val="000000100000" w:firstRow="0" w:lastRow="0" w:firstColumn="0" w:lastColumn="0" w:oddVBand="0" w:evenVBand="0" w:oddHBand="1" w:evenHBand="0" w:firstRowFirstColumn="0" w:firstRowLastColumn="0" w:lastRowFirstColumn="0" w:lastRowLastColumn="0"/>
            </w:pPr>
            <w:r>
              <w:t>25</w:t>
            </w:r>
          </w:p>
        </w:tc>
      </w:tr>
      <w:tr w:rsidR="005D3373" w14:paraId="2D980152" w14:textId="77777777" w:rsidTr="005D3373">
        <w:tc>
          <w:tcPr>
            <w:cnfStyle w:val="001000000000" w:firstRow="0" w:lastRow="0" w:firstColumn="1" w:lastColumn="0" w:oddVBand="0" w:evenVBand="0" w:oddHBand="0" w:evenHBand="0" w:firstRowFirstColumn="0" w:firstRowLastColumn="0" w:lastRowFirstColumn="0" w:lastRowLastColumn="0"/>
            <w:tcW w:w="7807" w:type="dxa"/>
            <w:vAlign w:val="bottom"/>
          </w:tcPr>
          <w:p w14:paraId="6B09772D" w14:textId="0ED81EDB" w:rsidR="005D3373" w:rsidRDefault="002C284F" w:rsidP="005D3373">
            <w:pPr>
              <w:pStyle w:val="TableNumbering"/>
            </w:pPr>
            <w:r>
              <w:t>Project Plan, Delivery, Reporting</w:t>
            </w:r>
            <w:r w:rsidR="005D3373" w:rsidRPr="00CA1ACF">
              <w:t xml:space="preserve"> – Schedule A, Statement of Work, </w:t>
            </w:r>
            <w:r>
              <w:t>Numbers</w:t>
            </w:r>
            <w:r w:rsidR="005D3373" w:rsidRPr="00CA1ACF">
              <w:t xml:space="preserve"> </w:t>
            </w:r>
            <w:r>
              <w:t>4-12 and Key Personnel attachment</w:t>
            </w:r>
          </w:p>
        </w:tc>
        <w:tc>
          <w:tcPr>
            <w:tcW w:w="1638" w:type="dxa"/>
            <w:vAlign w:val="top"/>
          </w:tcPr>
          <w:p w14:paraId="652DEADD" w14:textId="358E52E3" w:rsidR="005D3373" w:rsidRDefault="002C284F" w:rsidP="00A34342">
            <w:pPr>
              <w:pStyle w:val="TableBody"/>
              <w:cnfStyle w:val="000000000000" w:firstRow="0" w:lastRow="0" w:firstColumn="0" w:lastColumn="0" w:oddVBand="0" w:evenVBand="0" w:oddHBand="0" w:evenHBand="0" w:firstRowFirstColumn="0" w:firstRowLastColumn="0" w:lastRowFirstColumn="0" w:lastRowLastColumn="0"/>
            </w:pPr>
            <w:r>
              <w:t>25</w:t>
            </w:r>
          </w:p>
        </w:tc>
      </w:tr>
      <w:tr w:rsidR="005D3373" w14:paraId="4F5B263F" w14:textId="77777777" w:rsidTr="005D3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7" w:type="dxa"/>
            <w:vAlign w:val="bottom"/>
          </w:tcPr>
          <w:p w14:paraId="6E194580" w14:textId="019E8FEB" w:rsidR="005D3373" w:rsidRDefault="002C284F" w:rsidP="005D3373">
            <w:pPr>
              <w:pStyle w:val="TableNumbering"/>
            </w:pPr>
            <w:r>
              <w:t>Organizational Chart, Pricing, Invoicing</w:t>
            </w:r>
            <w:r w:rsidR="005D3373" w:rsidRPr="00CA1ACF">
              <w:t xml:space="preserve"> – Schedule A, Statement of Work, </w:t>
            </w:r>
            <w:r>
              <w:t>Numbers</w:t>
            </w:r>
            <w:r w:rsidR="005D3373" w:rsidRPr="00CA1ACF">
              <w:t xml:space="preserve"> </w:t>
            </w:r>
            <w:r>
              <w:t>13</w:t>
            </w:r>
            <w:r w:rsidR="00CF22A4">
              <w:t xml:space="preserve"> </w:t>
            </w:r>
            <w:r w:rsidR="003260B5">
              <w:t>-</w:t>
            </w:r>
            <w:r w:rsidR="00CF22A4">
              <w:t xml:space="preserve"> 2</w:t>
            </w:r>
            <w:r w:rsidR="005D3373" w:rsidRPr="00CA1ACF">
              <w:t>6</w:t>
            </w:r>
          </w:p>
        </w:tc>
        <w:tc>
          <w:tcPr>
            <w:tcW w:w="1638" w:type="dxa"/>
            <w:vAlign w:val="top"/>
          </w:tcPr>
          <w:p w14:paraId="5A8C31B0" w14:textId="2162929D" w:rsidR="005D3373" w:rsidRDefault="002C284F" w:rsidP="00A34342">
            <w:pPr>
              <w:pStyle w:val="TableBody"/>
              <w:cnfStyle w:val="000000100000" w:firstRow="0" w:lastRow="0" w:firstColumn="0" w:lastColumn="0" w:oddVBand="0" w:evenVBand="0" w:oddHBand="1" w:evenHBand="0" w:firstRowFirstColumn="0" w:firstRowLastColumn="0" w:lastRowFirstColumn="0" w:lastRowLastColumn="0"/>
            </w:pPr>
            <w:r>
              <w:t>25</w:t>
            </w:r>
          </w:p>
        </w:tc>
      </w:tr>
      <w:tr w:rsidR="005D3373" w14:paraId="4DA31F03" w14:textId="77777777" w:rsidTr="005D3373">
        <w:tc>
          <w:tcPr>
            <w:cnfStyle w:val="001000000000" w:firstRow="0" w:lastRow="0" w:firstColumn="1" w:lastColumn="0" w:oddVBand="0" w:evenVBand="0" w:oddHBand="0" w:evenHBand="0" w:firstRowFirstColumn="0" w:firstRowLastColumn="0" w:lastRowFirstColumn="0" w:lastRowLastColumn="0"/>
            <w:tcW w:w="7807" w:type="dxa"/>
            <w:vAlign w:val="bottom"/>
          </w:tcPr>
          <w:p w14:paraId="354C8433" w14:textId="4C1E01EC" w:rsidR="005D3373" w:rsidRDefault="005D3373" w:rsidP="005D3373">
            <w:pPr>
              <w:pStyle w:val="TableNumbering"/>
            </w:pPr>
            <w:r w:rsidRPr="00CA1ACF">
              <w:t>Vendor Questions Worksheet</w:t>
            </w:r>
          </w:p>
        </w:tc>
        <w:tc>
          <w:tcPr>
            <w:tcW w:w="1638" w:type="dxa"/>
            <w:vAlign w:val="top"/>
          </w:tcPr>
          <w:p w14:paraId="53786AB9" w14:textId="605224B5" w:rsidR="005D3373" w:rsidRDefault="005D3373" w:rsidP="00A34342">
            <w:pPr>
              <w:pStyle w:val="TableBody"/>
              <w:cnfStyle w:val="000000000000" w:firstRow="0" w:lastRow="0" w:firstColumn="0" w:lastColumn="0" w:oddVBand="0" w:evenVBand="0" w:oddHBand="0" w:evenHBand="0" w:firstRowFirstColumn="0" w:firstRowLastColumn="0" w:lastRowFirstColumn="0" w:lastRowLastColumn="0"/>
            </w:pPr>
            <w:r w:rsidRPr="00CA1ACF">
              <w:t>25</w:t>
            </w:r>
          </w:p>
        </w:tc>
      </w:tr>
      <w:tr w:rsidR="005D3373" w14:paraId="590035A5" w14:textId="77777777" w:rsidTr="005D3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7" w:type="dxa"/>
            <w:vAlign w:val="bottom"/>
          </w:tcPr>
          <w:p w14:paraId="6BF2F2C0" w14:textId="6E50883D" w:rsidR="005D3373" w:rsidRDefault="005D3373" w:rsidP="00A34342">
            <w:pPr>
              <w:pStyle w:val="TableBody"/>
              <w:jc w:val="right"/>
            </w:pPr>
            <w:r w:rsidRPr="00CA1ACF">
              <w:t>Total</w:t>
            </w:r>
            <w:r>
              <w:t>:</w:t>
            </w:r>
          </w:p>
        </w:tc>
        <w:tc>
          <w:tcPr>
            <w:tcW w:w="1638" w:type="dxa"/>
            <w:vAlign w:val="top"/>
          </w:tcPr>
          <w:p w14:paraId="6257AFCD" w14:textId="0B187638" w:rsidR="005D3373" w:rsidRDefault="005D3373" w:rsidP="00A34342">
            <w:pPr>
              <w:pStyle w:val="TableBody"/>
              <w:cnfStyle w:val="000000100000" w:firstRow="0" w:lastRow="0" w:firstColumn="0" w:lastColumn="0" w:oddVBand="0" w:evenVBand="0" w:oddHBand="1" w:evenHBand="0" w:firstRowFirstColumn="0" w:firstRowLastColumn="0" w:lastRowFirstColumn="0" w:lastRowLastColumn="0"/>
            </w:pPr>
            <w:r w:rsidRPr="00CA1ACF">
              <w:t>100</w:t>
            </w:r>
          </w:p>
        </w:tc>
      </w:tr>
    </w:tbl>
    <w:p w14:paraId="51954B8D" w14:textId="4CABD293" w:rsidR="001F43C9" w:rsidRDefault="001F43C9" w:rsidP="001F43C9">
      <w:pPr>
        <w:pStyle w:val="2ndLevelLower"/>
      </w:pPr>
      <w:r>
        <w:t xml:space="preserve">Proposals receiving </w:t>
      </w:r>
      <w:r w:rsidR="004A429D">
        <w:t>80</w:t>
      </w:r>
      <w:r>
        <w:t xml:space="preserve"> or more technical evaluation points will have pricing evaluated and be considered for award.</w:t>
      </w:r>
    </w:p>
    <w:p w14:paraId="3BD8F9A7" w14:textId="34F0FDE0" w:rsidR="001F43C9" w:rsidRDefault="001F43C9" w:rsidP="001F43C9">
      <w:pPr>
        <w:pStyle w:val="2ndLevelLower"/>
      </w:pPr>
      <w:r>
        <w:t>If applicable, the State will also consider whether you qualify as a Qualified Disabled Veteran/Service-Disabled Veteran-Owned Business (QDV/SDVOB) under</w:t>
      </w:r>
      <w:r w:rsidR="005E0084">
        <w:t xml:space="preserve"> </w:t>
      </w:r>
      <w:hyperlink r:id="rId18" w:history="1">
        <w:r w:rsidR="005E0084" w:rsidRPr="005E0084">
          <w:rPr>
            <w:rStyle w:val="Hyperlink"/>
          </w:rPr>
          <w:t>MCL - Section 18.1261 - Michigan Legislature</w:t>
        </w:r>
      </w:hyperlink>
      <w:r>
        <w:t xml:space="preserve">. For more information, visit </w:t>
      </w:r>
      <w:hyperlink r:id="rId19" w:history="1">
        <w:r w:rsidR="008A2B4E" w:rsidRPr="008A2B4E">
          <w:rPr>
            <w:rStyle w:val="Hyperlink"/>
          </w:rPr>
          <w:t>DTMB - Service-Disabled Veteran-Owned Business Preference</w:t>
        </w:r>
      </w:hyperlink>
      <w:r w:rsidR="008A2B4E">
        <w:t>.</w:t>
      </w:r>
    </w:p>
    <w:p w14:paraId="061F762C" w14:textId="43125FCC" w:rsidR="00573948" w:rsidRDefault="001F43C9" w:rsidP="009E050F">
      <w:pPr>
        <w:pStyle w:val="2ndLevelLower"/>
      </w:pPr>
      <w:r>
        <w:t xml:space="preserve">You are strongly encouraged to accept the State’s Contract Terms </w:t>
      </w:r>
      <w:r w:rsidR="007A7CA6">
        <w:t xml:space="preserve">and Schedules </w:t>
      </w:r>
      <w:r>
        <w:t>as written. The State may consider your proposal non-responsive if you do not accept these terms.</w:t>
      </w:r>
    </w:p>
    <w:p w14:paraId="07F7B492" w14:textId="42C7BE1D" w:rsidR="001F43C9" w:rsidRDefault="001F43C9" w:rsidP="009E050F">
      <w:pPr>
        <w:pStyle w:val="2ndLevelLower"/>
      </w:pPr>
      <w:r>
        <w:t>If you propose changes to the Contract Terms</w:t>
      </w:r>
      <w:r w:rsidR="00DC3B03">
        <w:t xml:space="preserve"> or Schedules</w:t>
      </w:r>
      <w:r>
        <w:t>, you must:</w:t>
      </w:r>
    </w:p>
    <w:p w14:paraId="44D6FCA3" w14:textId="77777777" w:rsidR="001F43C9" w:rsidRDefault="001F43C9" w:rsidP="001F43C9">
      <w:pPr>
        <w:pStyle w:val="ListBullets"/>
      </w:pPr>
      <w:r>
        <w:t>Submit them using track changes (i.e., visible edits), and</w:t>
      </w:r>
    </w:p>
    <w:p w14:paraId="1EDA052F" w14:textId="45A2C8FB" w:rsidR="00812AB1" w:rsidRDefault="001F43C9" w:rsidP="00573948">
      <w:pPr>
        <w:pStyle w:val="ListBullets"/>
      </w:pPr>
      <w:r>
        <w:t>Include a clear explanation for each proposed change.</w:t>
      </w:r>
      <w:r w:rsidR="00E317E2">
        <w:t xml:space="preserve"> Utilize the</w:t>
      </w:r>
      <w:r w:rsidR="008E7850">
        <w:t xml:space="preserve"> comment feature in Word.</w:t>
      </w:r>
    </w:p>
    <w:p w14:paraId="528F15BE" w14:textId="390A5B41" w:rsidR="00B22A73" w:rsidRDefault="001F43C9" w:rsidP="00F92DE8">
      <w:pPr>
        <w:pStyle w:val="2ndLevelLower"/>
      </w:pPr>
      <w:r>
        <w:t>If you do not include tracked changes and explanations, the State will assume you accept the Contract Terms</w:t>
      </w:r>
      <w:r w:rsidR="00DC3B03">
        <w:t xml:space="preserve"> or Schedules</w:t>
      </w:r>
      <w:r>
        <w:t xml:space="preserve"> as-is. General statements, such as reserving the right to negotiate terms, may also be considered non-responsive.</w:t>
      </w:r>
    </w:p>
    <w:p w14:paraId="6AA3EF4E" w14:textId="625DAD3B" w:rsidR="00746BCD" w:rsidRDefault="00746BCD" w:rsidP="00746BCD">
      <w:pPr>
        <w:pStyle w:val="Body"/>
        <w:numPr>
          <w:ilvl w:val="0"/>
          <w:numId w:val="28"/>
        </w:numPr>
      </w:pPr>
      <w:r>
        <w:t>Changes suggested only in the comments and not demonstrated in track changes format may be considered non-responsive for failure to follow directions.</w:t>
      </w:r>
    </w:p>
    <w:p w14:paraId="5AB87154" w14:textId="50FC06B4" w:rsidR="001F43C9" w:rsidRDefault="005861FE" w:rsidP="001F43C9">
      <w:pPr>
        <w:pStyle w:val="2ndLevelLower"/>
      </w:pPr>
      <w:r>
        <w:t>The State</w:t>
      </w:r>
      <w:r w:rsidR="001F43C9">
        <w:t xml:space="preserve"> may disqualify you if you fail to respond to requests for clarification or negotiation during the evaluation process</w:t>
      </w:r>
      <w:r w:rsidR="00112747">
        <w:t xml:space="preserve"> by the deadline set by the Solicitation Manager</w:t>
      </w:r>
      <w:r w:rsidR="001F43C9">
        <w:t>.</w:t>
      </w:r>
    </w:p>
    <w:p w14:paraId="70E093C1" w14:textId="77777777" w:rsidR="001F43C9" w:rsidRDefault="001F43C9" w:rsidP="001F43C9">
      <w:pPr>
        <w:pStyle w:val="2ndLevelLower"/>
      </w:pPr>
      <w:r>
        <w:t>At any point during the evaluation, the State may, but is not required to:</w:t>
      </w:r>
    </w:p>
    <w:p w14:paraId="7291570F" w14:textId="77777777" w:rsidR="001F43C9" w:rsidRDefault="001F43C9" w:rsidP="00D56C7E">
      <w:pPr>
        <w:pStyle w:val="ListBullets"/>
      </w:pPr>
      <w:r>
        <w:lastRenderedPageBreak/>
        <w:t>Conduct an on-site visit to inspect your facilities</w:t>
      </w:r>
    </w:p>
    <w:p w14:paraId="4CC5D5B5" w14:textId="77777777" w:rsidR="001F43C9" w:rsidRDefault="001F43C9" w:rsidP="00D56C7E">
      <w:pPr>
        <w:pStyle w:val="ListBullets"/>
      </w:pPr>
      <w:r>
        <w:t>Request an oral presentation of your proposal</w:t>
      </w:r>
    </w:p>
    <w:p w14:paraId="5CA452F3" w14:textId="77777777" w:rsidR="001F43C9" w:rsidRDefault="001F43C9" w:rsidP="00D56C7E">
      <w:pPr>
        <w:pStyle w:val="ListBullets"/>
      </w:pPr>
      <w:r>
        <w:t>Conduct interviews, reference checks or background checks</w:t>
      </w:r>
    </w:p>
    <w:p w14:paraId="30BE5D64" w14:textId="270F1815" w:rsidR="00CE617C" w:rsidRDefault="001F43C9" w:rsidP="00D56C7E">
      <w:pPr>
        <w:pStyle w:val="ListBullets"/>
      </w:pPr>
      <w:r>
        <w:t>Request additional price concessions</w:t>
      </w:r>
    </w:p>
    <w:p w14:paraId="2066F80E" w14:textId="373D8B56" w:rsidR="00A97E54" w:rsidRDefault="00852ACC" w:rsidP="00D56C7E">
      <w:pPr>
        <w:pStyle w:val="ListBullets"/>
      </w:pPr>
      <w:r>
        <w:t xml:space="preserve">Conduct </w:t>
      </w:r>
      <w:r w:rsidR="00726556">
        <w:t>refinement sessions to ensure clarity and alignment with requirements</w:t>
      </w:r>
    </w:p>
    <w:p w14:paraId="7D945A44" w14:textId="0076194E" w:rsidR="00D56C7E" w:rsidRDefault="00BF24A0" w:rsidP="00D56C7E">
      <w:pPr>
        <w:pStyle w:val="1stLevel"/>
      </w:pPr>
      <w:r>
        <w:t>Notice of Deficiency</w:t>
      </w:r>
    </w:p>
    <w:p w14:paraId="5CB37174" w14:textId="77777777" w:rsidR="00C746B1" w:rsidRDefault="00C746B1" w:rsidP="00C746B1">
      <w:pPr>
        <w:pStyle w:val="2ndLevelLower"/>
      </w:pPr>
      <w:r>
        <w:t>The State may issue a Notice of Deficiency if, after the proposal deadline, the State determines that part of the RFP was unclear, ambiguous, or deficient.</w:t>
      </w:r>
    </w:p>
    <w:p w14:paraId="46B4AC0E" w14:textId="6AAE0B9B" w:rsidR="00BF24A0" w:rsidRDefault="00C746B1" w:rsidP="00C746B1">
      <w:pPr>
        <w:pStyle w:val="2ndLevelLower"/>
      </w:pPr>
      <w:r>
        <w:t xml:space="preserve">If you receive a Notice of Deficiency, you must respond </w:t>
      </w:r>
      <w:r w:rsidR="00BC20BE">
        <w:t>by the deadline set by the Solicitation Manager</w:t>
      </w:r>
      <w:r>
        <w:t>, or you may be disqualified.</w:t>
      </w:r>
    </w:p>
    <w:p w14:paraId="74A83F89" w14:textId="683D5C1F" w:rsidR="00C746B1" w:rsidRDefault="00C746B1" w:rsidP="00C746B1">
      <w:pPr>
        <w:pStyle w:val="1stLevel"/>
      </w:pPr>
      <w:r>
        <w:t>Clarification Request</w:t>
      </w:r>
    </w:p>
    <w:p w14:paraId="3011910C" w14:textId="77777777" w:rsidR="008C593B" w:rsidRDefault="008C593B" w:rsidP="008C593B">
      <w:pPr>
        <w:pStyle w:val="2ndLevelLower"/>
      </w:pPr>
      <w:r>
        <w:t>The State may issue a Clarification Request if any part of your proposal is unclear.</w:t>
      </w:r>
    </w:p>
    <w:p w14:paraId="2CF64D48" w14:textId="1DE74155" w:rsidR="008C593B" w:rsidRDefault="008C593B" w:rsidP="008C593B">
      <w:pPr>
        <w:pStyle w:val="2ndLevelLower"/>
      </w:pPr>
      <w:r>
        <w:t xml:space="preserve">If you receive a Clarification Request, you must respond </w:t>
      </w:r>
      <w:r w:rsidR="00BC20BE">
        <w:t>by the deadline set by the Solicitation Manager</w:t>
      </w:r>
      <w:r>
        <w:t>, or you may be disqualified.</w:t>
      </w:r>
    </w:p>
    <w:p w14:paraId="5F1D4EAE" w14:textId="3E14D9A3" w:rsidR="00AF42EA" w:rsidRDefault="00565B0F" w:rsidP="00AF42EA">
      <w:pPr>
        <w:pStyle w:val="1stLevel"/>
      </w:pPr>
      <w:r>
        <w:t>Award Recommendation</w:t>
      </w:r>
    </w:p>
    <w:p w14:paraId="304B06D2" w14:textId="77777777" w:rsidR="00A277C8" w:rsidRDefault="00A277C8" w:rsidP="00A277C8">
      <w:pPr>
        <w:pStyle w:val="2ndLevelLower"/>
      </w:pPr>
      <w:r>
        <w:t>The contract will be awarded to the responsive and responsible bidder who offers the best value to the State, as determined by the State.</w:t>
      </w:r>
    </w:p>
    <w:p w14:paraId="495164B4" w14:textId="77777777" w:rsidR="00A277C8" w:rsidRDefault="00A277C8" w:rsidP="00A277C8">
      <w:pPr>
        <w:pStyle w:val="2ndLevelLower"/>
      </w:pPr>
      <w:r>
        <w:t>Best value is based on:</w:t>
      </w:r>
    </w:p>
    <w:p w14:paraId="529132FE" w14:textId="77777777" w:rsidR="00A277C8" w:rsidRDefault="00A277C8" w:rsidP="00A277C8">
      <w:pPr>
        <w:pStyle w:val="ListBullets"/>
      </w:pPr>
      <w:r>
        <w:t>Meeting the minimum point threshold, and</w:t>
      </w:r>
    </w:p>
    <w:p w14:paraId="275E1FCE" w14:textId="77777777" w:rsidR="00A277C8" w:rsidRDefault="00A277C8" w:rsidP="00A277C8">
      <w:pPr>
        <w:pStyle w:val="ListBullets"/>
      </w:pPr>
      <w:r>
        <w:t>Offering the best combination of evaluation factors and price, as outlined in the Evaluation Process section of this document.</w:t>
      </w:r>
    </w:p>
    <w:p w14:paraId="682AC4AE" w14:textId="7282E332" w:rsidR="00A277C8" w:rsidRDefault="00A277C8" w:rsidP="00A277C8">
      <w:pPr>
        <w:pStyle w:val="2ndLevelLower"/>
      </w:pPr>
      <w:r>
        <w:t xml:space="preserve">The State will post the Award Recommendation and Evaluation Synopsis on </w:t>
      </w:r>
      <w:hyperlink r:id="rId20" w:history="1">
        <w:r w:rsidRPr="005C65D9">
          <w:rPr>
            <w:rStyle w:val="Hyperlink"/>
          </w:rPr>
          <w:t>www.michigan.gov/SIGMAVSS</w:t>
        </w:r>
      </w:hyperlink>
      <w:r>
        <w:t xml:space="preserve"> or in the same manner the RFP was originally published.</w:t>
      </w:r>
    </w:p>
    <w:p w14:paraId="0F688157" w14:textId="779CED28" w:rsidR="009536E3" w:rsidRDefault="009536E3" w:rsidP="009536E3">
      <w:pPr>
        <w:pStyle w:val="1stLevel"/>
      </w:pPr>
      <w:r>
        <w:t>Debrief Meeting and Bid Protest</w:t>
      </w:r>
    </w:p>
    <w:p w14:paraId="72932231" w14:textId="77777777" w:rsidR="00CC6500" w:rsidRDefault="00CC6500" w:rsidP="00CC6500">
      <w:pPr>
        <w:pStyle w:val="2ndLevelLower"/>
      </w:pPr>
      <w:r>
        <w:t>The State will publish an Award Recommendation and Evaluation Synopsis which will provide instructions on how to request a debrief meeting.</w:t>
      </w:r>
    </w:p>
    <w:p w14:paraId="2A46D8A3" w14:textId="10BF2D05" w:rsidR="00CC6500" w:rsidRDefault="00CC6500" w:rsidP="00386E69">
      <w:pPr>
        <w:pStyle w:val="2ndLevelLower"/>
      </w:pPr>
      <w:r>
        <w:t>If you wish to initiate a protest of the award, you must submit your written protest to</w:t>
      </w:r>
      <w:r w:rsidR="003362C1">
        <w:t xml:space="preserve"> </w:t>
      </w:r>
      <w:sdt>
        <w:sdtPr>
          <w:id w:val="427247114"/>
          <w:placeholder>
            <w:docPart w:val="4829B54987974823AAD7808F625A095A"/>
          </w:placeholder>
        </w:sdtPr>
        <w:sdtEndPr/>
        <w:sdtContent>
          <w:hyperlink r:id="rId21" w:history="1">
            <w:r w:rsidR="004A429D" w:rsidRPr="008D1D21">
              <w:rPr>
                <w:rStyle w:val="Hyperlink"/>
              </w:rPr>
              <w:t>payned3@michigan.gov</w:t>
            </w:r>
          </w:hyperlink>
          <w:r w:rsidR="004A429D">
            <w:t xml:space="preserve"> </w:t>
          </w:r>
        </w:sdtContent>
      </w:sdt>
      <w:r>
        <w:t>no later than</w:t>
      </w:r>
      <w:r w:rsidR="00D02598">
        <w:t xml:space="preserve"> </w:t>
      </w:r>
      <w:r w:rsidR="004A429D">
        <w:t>5:00 pm EST</w:t>
      </w:r>
      <w:r>
        <w:t xml:space="preserve">, </w:t>
      </w:r>
      <w:r w:rsidR="00BF6171">
        <w:t>5</w:t>
      </w:r>
      <w:r w:rsidR="00EB3F34">
        <w:t xml:space="preserve"> </w:t>
      </w:r>
      <w:r>
        <w:t>business days after the Award Recommendation and Evaluation Synopsis is posted on SIGMA VSS.</w:t>
      </w:r>
    </w:p>
    <w:p w14:paraId="579C9F87" w14:textId="1F3FFABC" w:rsidR="009536E3" w:rsidRDefault="00CC6500" w:rsidP="00CC6500">
      <w:pPr>
        <w:pStyle w:val="2ndLevelLower"/>
      </w:pPr>
      <w:r>
        <w:t xml:space="preserve">Additional information about the protest process is available at </w:t>
      </w:r>
      <w:hyperlink r:id="rId22" w:history="1">
        <w:r w:rsidR="007D6A0B" w:rsidRPr="00F81123">
          <w:rPr>
            <w:rStyle w:val="Hyperlink"/>
          </w:rPr>
          <w:t>DTMB - Programs &amp; Policies</w:t>
        </w:r>
      </w:hyperlink>
      <w:r>
        <w:t xml:space="preserve"> under the “Bidder Protests” link.</w:t>
      </w:r>
    </w:p>
    <w:p w14:paraId="258838CC" w14:textId="5A429E01" w:rsidR="00FD3E9A" w:rsidRDefault="00AA25FD" w:rsidP="00FD3E9A">
      <w:pPr>
        <w:pStyle w:val="1stLevel"/>
      </w:pPr>
      <w:r>
        <w:t>State Administrative Board</w:t>
      </w:r>
    </w:p>
    <w:p w14:paraId="365AE076" w14:textId="77777777" w:rsidR="00DC7C45" w:rsidRDefault="00DC7C45" w:rsidP="00DC7C45">
      <w:pPr>
        <w:pStyle w:val="2ndLevelLower"/>
      </w:pPr>
      <w:r>
        <w:t xml:space="preserve">Contracts valued at $250,000 or more require approval by the State Administrative Board. The Board’s decision is </w:t>
      </w:r>
      <w:proofErr w:type="gramStart"/>
      <w:r>
        <w:t>final,</w:t>
      </w:r>
      <w:proofErr w:type="gramEnd"/>
      <w:r>
        <w:t xml:space="preserve"> however, its approval does not constitute a contract.</w:t>
      </w:r>
    </w:p>
    <w:p w14:paraId="4B90CCC3" w14:textId="5761CFC1" w:rsidR="00AA25FD" w:rsidRDefault="00DC7C45" w:rsidP="00DC7C45">
      <w:pPr>
        <w:pStyle w:val="2ndLevelLower"/>
      </w:pPr>
      <w:r>
        <w:t>The award process is not complete until the selected contractor receives a contract that is fully executed by all parties.</w:t>
      </w:r>
    </w:p>
    <w:p w14:paraId="699A0FB6" w14:textId="4B398280" w:rsidR="00971EA5" w:rsidRDefault="0030677C" w:rsidP="00971EA5">
      <w:pPr>
        <w:pStyle w:val="1stLevel"/>
      </w:pPr>
      <w:r>
        <w:lastRenderedPageBreak/>
        <w:t>General Conditions</w:t>
      </w:r>
    </w:p>
    <w:p w14:paraId="05A08E84" w14:textId="77777777" w:rsidR="0030677C" w:rsidRDefault="0030677C" w:rsidP="0030677C">
      <w:pPr>
        <w:pStyle w:val="2ndLevelLower"/>
      </w:pPr>
      <w:r>
        <w:t xml:space="preserve">The State is not responsible for any costs, expenses, or </w:t>
      </w:r>
      <w:proofErr w:type="gramStart"/>
      <w:r>
        <w:t>damages</w:t>
      </w:r>
      <w:proofErr w:type="gramEnd"/>
      <w:r>
        <w:t xml:space="preserve"> you incur while participating in this solicitation.</w:t>
      </w:r>
    </w:p>
    <w:p w14:paraId="7B88073C" w14:textId="77777777" w:rsidR="0030677C" w:rsidRDefault="0030677C" w:rsidP="0030677C">
      <w:pPr>
        <w:pStyle w:val="2ndLevelLower"/>
      </w:pPr>
      <w:r>
        <w:t>By submitting a proposal, you agree that:</w:t>
      </w:r>
    </w:p>
    <w:p w14:paraId="2C8A8C39" w14:textId="77777777" w:rsidR="0030677C" w:rsidRDefault="0030677C" w:rsidP="00230FF4">
      <w:pPr>
        <w:pStyle w:val="ListBullets"/>
      </w:pPr>
      <w:r>
        <w:t>Your proposal is an offer to do business with the State based on the terms outlined in your submission, including the Contract Terms.</w:t>
      </w:r>
    </w:p>
    <w:p w14:paraId="5A323142" w14:textId="77777777" w:rsidR="0030677C" w:rsidRDefault="0030677C" w:rsidP="00230FF4">
      <w:pPr>
        <w:pStyle w:val="ListBullets"/>
      </w:pPr>
      <w:r>
        <w:t>Your proposal is irrevocable and binding for 180 calendar days from the date of submission.</w:t>
      </w:r>
    </w:p>
    <w:p w14:paraId="5298A6EA" w14:textId="77777777" w:rsidR="0030677C" w:rsidRDefault="0030677C" w:rsidP="00230FF4">
      <w:pPr>
        <w:pStyle w:val="ListBullets"/>
      </w:pPr>
      <w:r>
        <w:t>The State may choose to incorporate any part of your proposal into the final agreement if you are awarded a contract.</w:t>
      </w:r>
    </w:p>
    <w:p w14:paraId="4548351A" w14:textId="77777777" w:rsidR="0030677C" w:rsidRDefault="0030677C" w:rsidP="0030677C">
      <w:pPr>
        <w:pStyle w:val="2ndLevelLower"/>
      </w:pPr>
      <w:r>
        <w:t>This RFP may not fully describe the State’s environment or include all terms that must be agreed upon.</w:t>
      </w:r>
    </w:p>
    <w:p w14:paraId="39477E34" w14:textId="378D3E3A" w:rsidR="0030677C" w:rsidRDefault="0030677C" w:rsidP="0030677C">
      <w:pPr>
        <w:pStyle w:val="2ndLevelLower"/>
      </w:pPr>
      <w:r>
        <w:t xml:space="preserve">Your proposal becomes a public record immediately upon receipt by the State. Except for verified trade secrets, all documents submitted through </w:t>
      </w:r>
      <w:hyperlink r:id="rId23" w:history="1">
        <w:r w:rsidR="00230FF4" w:rsidRPr="005C65D9">
          <w:rPr>
            <w:rStyle w:val="Hyperlink"/>
          </w:rPr>
          <w:t>www.michigan.gov/SIGMAVSS</w:t>
        </w:r>
      </w:hyperlink>
      <w:r>
        <w:t xml:space="preserve"> become the property of the State.</w:t>
      </w:r>
    </w:p>
    <w:p w14:paraId="4BC00597" w14:textId="51053E7D" w:rsidR="00230FF4" w:rsidRDefault="00AF1614" w:rsidP="00230FF4">
      <w:pPr>
        <w:pStyle w:val="1stLevel"/>
      </w:pPr>
      <w:r>
        <w:t>Confidential Treatment Form and the Freedom of Information Act</w:t>
      </w:r>
    </w:p>
    <w:p w14:paraId="7D9FDB10" w14:textId="77777777" w:rsidR="00187F00" w:rsidRDefault="00187F00" w:rsidP="00187F00">
      <w:pPr>
        <w:pStyle w:val="Body-NOINDENT"/>
        <w:ind w:left="450"/>
      </w:pPr>
      <w:r>
        <w:t xml:space="preserve">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E24A40">
        <w:rPr>
          <w:b/>
          <w:bCs/>
        </w:rPr>
        <w:t>A bidder’s failure to comply with this Section is grounds for rejecting a bidder’s proposal as non-responsive</w:t>
      </w:r>
      <w:r>
        <w:t>. As a part of its proposal, each bidder must follow the procedure below.</w:t>
      </w:r>
    </w:p>
    <w:p w14:paraId="78A3E9EC" w14:textId="0863BF37" w:rsidR="00187F00" w:rsidRDefault="00E24A40" w:rsidP="00187F00">
      <w:pPr>
        <w:pStyle w:val="2ndLevelLower"/>
      </w:pPr>
      <w:r>
        <w:rPr>
          <w:b/>
          <w:bCs/>
        </w:rPr>
        <w:t xml:space="preserve">Submit a completed </w:t>
      </w:r>
      <w:r w:rsidR="001A35CF">
        <w:rPr>
          <w:b/>
          <w:bCs/>
        </w:rPr>
        <w:t>Confidential Treatment Form with your bid</w:t>
      </w:r>
      <w:r w:rsidR="00187F00">
        <w:t>. Completion and submission of the Confidential Treatment Form (CT Form) is required regardless of whether the bidder seeks confidential treatment of information. 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4351FF57" w14:textId="77777777" w:rsidR="00187F00" w:rsidRDefault="00187F00" w:rsidP="001A35CF">
      <w:pPr>
        <w:pStyle w:val="2ndLevelLower"/>
        <w:numPr>
          <w:ilvl w:val="0"/>
          <w:numId w:val="0"/>
        </w:numPr>
        <w:ind w:left="1080"/>
      </w:pPr>
      <w:r>
        <w:t>Complete and sign Section 1 of the CT Form if the bidder does NOT request confidential treatment of information contained in its proposal; or</w:t>
      </w:r>
    </w:p>
    <w:p w14:paraId="3BBD8924" w14:textId="77777777" w:rsidR="00187F00" w:rsidRDefault="00187F00" w:rsidP="001A35CF">
      <w:pPr>
        <w:pStyle w:val="2ndLevelLower"/>
        <w:numPr>
          <w:ilvl w:val="0"/>
          <w:numId w:val="0"/>
        </w:numPr>
        <w:ind w:left="1080"/>
      </w:pPr>
      <w:r>
        <w:t xml:space="preserve">Complete and sign Section 2 of the CT Form if the bidder requests confidential treatment of certain information. </w:t>
      </w:r>
      <w:r w:rsidRPr="00996D98">
        <w:rPr>
          <w:b/>
          <w:bCs/>
        </w:rPr>
        <w:t>Bidder must also submit a copy of the proposal with the trade secret, financial, and proprietary information redacted and clearly labeled as the “PUBLIC COPY.”</w:t>
      </w:r>
    </w:p>
    <w:p w14:paraId="7143106D" w14:textId="77777777" w:rsidR="00187F00" w:rsidRDefault="00187F00" w:rsidP="004A747B">
      <w:pPr>
        <w:pStyle w:val="2ndLevelLower"/>
        <w:numPr>
          <w:ilvl w:val="0"/>
          <w:numId w:val="0"/>
        </w:numPr>
        <w:ind w:left="1080"/>
      </w:pPr>
      <w:r>
        <w:t xml:space="preserve">Failure to complete and sign a CT Form may result in disqualification of the bidder. </w:t>
      </w:r>
      <w:r w:rsidRPr="0049561F">
        <w:rPr>
          <w:b/>
          <w:bCs/>
        </w:rPr>
        <w:t>If a bidder fails to properly complete and submit the CT Form or otherwise fails to follow the CT Form instructions, the proposal, in its entirety, may be publicly disclosed by the State without redaction after an award recommendation.</w:t>
      </w:r>
    </w:p>
    <w:p w14:paraId="34DA2A72" w14:textId="1AC4EBE5" w:rsidR="00187F00" w:rsidRDefault="00187F00" w:rsidP="00187F00">
      <w:pPr>
        <w:pStyle w:val="2ndLevelLower"/>
      </w:pPr>
      <w:r w:rsidRPr="003A7308">
        <w:rPr>
          <w:b/>
          <w:bCs/>
        </w:rPr>
        <w:t>FOIA</w:t>
      </w:r>
      <w:r>
        <w:t xml:space="preserve"> </w:t>
      </w:r>
      <w:r w:rsidR="003A7308">
        <w:rPr>
          <w:b/>
          <w:bCs/>
        </w:rPr>
        <w:t>r</w:t>
      </w:r>
      <w:r w:rsidR="003A7308" w:rsidRPr="003A7308">
        <w:rPr>
          <w:b/>
          <w:bCs/>
        </w:rPr>
        <w:t>equests</w:t>
      </w:r>
      <w:r>
        <w:t xml:space="preserve">. If a FOIA request is made for a bidder’s proposal, the Public Copy may be distributed to the public along with the bidder’s CT Form. The CT Form is a public document </w:t>
      </w:r>
      <w:r>
        <w:lastRenderedPageBreak/>
        <w:t>and serves as an explanation for the redactions to the Public Copy. Do not put any trade secret, financial, or proprietary information in the CT Form. Do not redact the CT Form itself.</w:t>
      </w:r>
    </w:p>
    <w:p w14:paraId="309B3334" w14:textId="2A7DF10F" w:rsidR="00187F00" w:rsidRDefault="003A7308" w:rsidP="00187F00">
      <w:pPr>
        <w:pStyle w:val="2ndLevelLower"/>
      </w:pPr>
      <w:r w:rsidRPr="003A7308">
        <w:rPr>
          <w:b/>
          <w:bCs/>
        </w:rPr>
        <w:t>No Advice</w:t>
      </w:r>
      <w:r w:rsidR="00187F00">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00187F00">
        <w:t>law</w:t>
      </w:r>
      <w:proofErr w:type="gramEnd"/>
      <w:r w:rsidR="00187F00">
        <w:t xml:space="preserve">.  The State is not obligated to notify a bidder if a FOIA request for bidder’s proposal is received nor if bidder’s proposal is made available to the public.  </w:t>
      </w:r>
    </w:p>
    <w:p w14:paraId="4D0818EC" w14:textId="558D23EB" w:rsidR="00187F00" w:rsidRDefault="00352731" w:rsidP="00187F00">
      <w:pPr>
        <w:pStyle w:val="2ndLevelLower"/>
      </w:pPr>
      <w:r>
        <w:rPr>
          <w:b/>
          <w:bCs/>
        </w:rPr>
        <w:t>Failure to request confidential treatment</w:t>
      </w:r>
      <w:r w:rsidR="00187F00">
        <w:t>. Failure to request material be treated as confidential as specified herein relieves the State, its agencies, and personnel from any responsibility for maintaining material in confidence.</w:t>
      </w:r>
    </w:p>
    <w:p w14:paraId="4AB0F711" w14:textId="77777777" w:rsidR="00187F00" w:rsidRDefault="00187F00" w:rsidP="00187F00">
      <w:pPr>
        <w:pStyle w:val="2ndLevelLower"/>
      </w:pPr>
      <w: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02031F25" w14:textId="77777777" w:rsidR="00187F00" w:rsidRDefault="00187F00" w:rsidP="00187F00">
      <w:pPr>
        <w:pStyle w:val="2ndLevelLower"/>
      </w:pPr>
      <w:r>
        <w:t xml:space="preserve">Bidder forever releases the State, its departments, subdivisions, officers, and employees from all claims, rights, actions, demands, damages, liabilities, expenses and fees, which arise out of or relate to the disclosure of </w:t>
      </w:r>
      <w:proofErr w:type="gramStart"/>
      <w:r>
        <w:t>all</w:t>
      </w:r>
      <w:proofErr w:type="gramEnd"/>
      <w: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t>i</w:t>
      </w:r>
      <w:proofErr w:type="spellEnd"/>
      <w:r>
        <w:t>)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770BCF30" w14:textId="77777777" w:rsidR="0049561F" w:rsidRDefault="0049561F" w:rsidP="0049561F">
      <w:pPr>
        <w:pStyle w:val="1stLevel"/>
      </w:pPr>
      <w:r>
        <w:t>Reservations</w:t>
      </w:r>
    </w:p>
    <w:p w14:paraId="1B1859C7" w14:textId="77777777" w:rsidR="0049561F" w:rsidRDefault="0049561F" w:rsidP="0049561F">
      <w:pPr>
        <w:pStyle w:val="Body-NOINDENT"/>
        <w:ind w:left="450"/>
      </w:pPr>
      <w:r>
        <w:t>The State reserves the right to:</w:t>
      </w:r>
    </w:p>
    <w:p w14:paraId="1038EC28" w14:textId="77777777" w:rsidR="0049561F" w:rsidRDefault="0049561F" w:rsidP="0049561F">
      <w:pPr>
        <w:pStyle w:val="2ndLevelLower"/>
      </w:pPr>
      <w:r>
        <w:t>Disqualify you for not following the RFP instructions.</w:t>
      </w:r>
    </w:p>
    <w:p w14:paraId="72C86B3B" w14:textId="77777777" w:rsidR="0049561F" w:rsidRDefault="0049561F" w:rsidP="0049561F">
      <w:pPr>
        <w:pStyle w:val="2ndLevelLower"/>
      </w:pPr>
      <w:r>
        <w:t xml:space="preserve">Cancel the RFP process at any time, for any reason or no reason. Issuing this RFP, receiving your proposal, and evaluating it does not </w:t>
      </w:r>
      <w:proofErr w:type="gramStart"/>
      <w:r>
        <w:t>obligate</w:t>
      </w:r>
      <w:proofErr w:type="gramEnd"/>
      <w:r>
        <w:t xml:space="preserve"> the State to award a contract, even if all requirements are met.</w:t>
      </w:r>
    </w:p>
    <w:p w14:paraId="0DC6B930" w14:textId="77777777" w:rsidR="0049561F" w:rsidRDefault="0049561F" w:rsidP="0049561F">
      <w:pPr>
        <w:pStyle w:val="2ndLevelLower"/>
      </w:pPr>
      <w:r>
        <w:lastRenderedPageBreak/>
        <w:t>Adjust the timing for any section of this solicitation. Changes will be published.</w:t>
      </w:r>
    </w:p>
    <w:p w14:paraId="1BBB1891" w14:textId="77777777" w:rsidR="0049561F" w:rsidRDefault="0049561F" w:rsidP="0049561F">
      <w:pPr>
        <w:pStyle w:val="2ndLevelLower"/>
      </w:pPr>
      <w:r>
        <w:t>Consider late proposals if:</w:t>
      </w:r>
    </w:p>
    <w:p w14:paraId="73AA3A01" w14:textId="77777777" w:rsidR="0049561F" w:rsidRDefault="0049561F" w:rsidP="0049561F">
      <w:pPr>
        <w:pStyle w:val="ListBullets"/>
      </w:pPr>
      <w:r>
        <w:t>No proposals are received</w:t>
      </w:r>
    </w:p>
    <w:p w14:paraId="64803591" w14:textId="77777777" w:rsidR="0049561F" w:rsidRDefault="0049561F" w:rsidP="0049561F">
      <w:pPr>
        <w:pStyle w:val="ListBullets"/>
      </w:pPr>
      <w:r>
        <w:t>No complete proposals are received</w:t>
      </w:r>
    </w:p>
    <w:p w14:paraId="2593E999" w14:textId="77777777" w:rsidR="0049561F" w:rsidRDefault="0049561F" w:rsidP="0049561F">
      <w:pPr>
        <w:pStyle w:val="ListBullets"/>
      </w:pPr>
      <w:r>
        <w:t>Received proposals do not meet minimum or technical requirements</w:t>
      </w:r>
    </w:p>
    <w:p w14:paraId="367557F7" w14:textId="77777777" w:rsidR="0049561F" w:rsidRDefault="0049561F" w:rsidP="0049561F">
      <w:pPr>
        <w:pStyle w:val="ListBullets"/>
      </w:pPr>
      <w:r>
        <w:t>The award process does not result in a contract</w:t>
      </w:r>
    </w:p>
    <w:p w14:paraId="4EBC8036" w14:textId="77777777" w:rsidR="0049561F" w:rsidRDefault="0049561F" w:rsidP="0049561F">
      <w:pPr>
        <w:pStyle w:val="2ndLevelLower"/>
      </w:pPr>
      <w:r>
        <w:t>Consider a disqualified proposal if no other proposals are received.</w:t>
      </w:r>
    </w:p>
    <w:p w14:paraId="308F7D85" w14:textId="77777777" w:rsidR="0049561F" w:rsidRDefault="0049561F" w:rsidP="0049561F">
      <w:pPr>
        <w:pStyle w:val="2ndLevelLower"/>
      </w:pPr>
      <w:r>
        <w:t>Disqualify your proposal based on:</w:t>
      </w:r>
    </w:p>
    <w:p w14:paraId="0BCF325C" w14:textId="77777777" w:rsidR="0049561F" w:rsidRDefault="0049561F" w:rsidP="0049561F">
      <w:pPr>
        <w:pStyle w:val="ListBullets"/>
      </w:pPr>
      <w:r>
        <w:t>Information you provide in your response</w:t>
      </w:r>
    </w:p>
    <w:p w14:paraId="26CB9B23" w14:textId="637ADD34" w:rsidR="0049561F" w:rsidRDefault="0049561F" w:rsidP="0049561F">
      <w:pPr>
        <w:pStyle w:val="ListBullets"/>
      </w:pPr>
      <w:r>
        <w:t xml:space="preserve">Failure to register at </w:t>
      </w:r>
      <w:hyperlink r:id="rId24" w:history="1">
        <w:r w:rsidR="008A4209" w:rsidRPr="005C65D9">
          <w:rPr>
            <w:rStyle w:val="Hyperlink"/>
          </w:rPr>
          <w:t>www.michigan.gov/SIGMAVSS</w:t>
        </w:r>
      </w:hyperlink>
    </w:p>
    <w:p w14:paraId="6C0B4B87" w14:textId="77777777" w:rsidR="0049561F" w:rsidRDefault="0049561F" w:rsidP="0049561F">
      <w:pPr>
        <w:pStyle w:val="ListBullets"/>
      </w:pPr>
      <w:r>
        <w:t>Submission of false or misleading information</w:t>
      </w:r>
    </w:p>
    <w:p w14:paraId="085D74A1" w14:textId="77777777" w:rsidR="0049561F" w:rsidRDefault="0049561F" w:rsidP="0049561F">
      <w:pPr>
        <w:pStyle w:val="2ndLevelLower"/>
      </w:pPr>
      <w:r>
        <w:t>Consider your past performance with the State.</w:t>
      </w:r>
    </w:p>
    <w:p w14:paraId="044FFE43" w14:textId="77777777" w:rsidR="0049561F" w:rsidRDefault="0049561F" w:rsidP="0049561F">
      <w:pPr>
        <w:pStyle w:val="2ndLevelLower"/>
      </w:pPr>
      <w:r>
        <w:t>Evaluate the economic impact of your proposal, including:</w:t>
      </w:r>
    </w:p>
    <w:p w14:paraId="0BDA058B" w14:textId="77777777" w:rsidR="0049561F" w:rsidRDefault="0049561F" w:rsidP="0049561F">
      <w:pPr>
        <w:pStyle w:val="ListBullets"/>
      </w:pPr>
      <w:r>
        <w:t>Location of work</w:t>
      </w:r>
    </w:p>
    <w:p w14:paraId="461357A0" w14:textId="77777777" w:rsidR="0049561F" w:rsidRDefault="0049561F" w:rsidP="0049561F">
      <w:pPr>
        <w:pStyle w:val="ListBullets"/>
      </w:pPr>
      <w:r>
        <w:t>Employment of Michigan residents</w:t>
      </w:r>
    </w:p>
    <w:p w14:paraId="6F155C74" w14:textId="77777777" w:rsidR="0049561F" w:rsidRDefault="0049561F" w:rsidP="0049561F">
      <w:pPr>
        <w:pStyle w:val="ListBullets"/>
      </w:pPr>
      <w:r>
        <w:t>Investment in Michigan</w:t>
      </w:r>
    </w:p>
    <w:p w14:paraId="2188CB59" w14:textId="77777777" w:rsidR="0049561F" w:rsidRDefault="0049561F" w:rsidP="0049561F">
      <w:pPr>
        <w:pStyle w:val="ListBullets"/>
      </w:pPr>
      <w:r>
        <w:t>Job creation</w:t>
      </w:r>
    </w:p>
    <w:p w14:paraId="17EDDCE4" w14:textId="77777777" w:rsidR="0049561F" w:rsidRDefault="0049561F" w:rsidP="0049561F">
      <w:pPr>
        <w:pStyle w:val="ListBullets"/>
      </w:pPr>
      <w:r>
        <w:t>Tax revenue</w:t>
      </w:r>
    </w:p>
    <w:p w14:paraId="1B3FDC37" w14:textId="579BD1E9" w:rsidR="0049561F" w:rsidRDefault="0049561F" w:rsidP="0049561F">
      <w:pPr>
        <w:pStyle w:val="ListBullets"/>
      </w:pPr>
      <w:r>
        <w:t xml:space="preserve">Support for </w:t>
      </w:r>
      <w:r w:rsidR="009C4611">
        <w:t>economically disadvantaged</w:t>
      </w:r>
      <w:r>
        <w:t xml:space="preserve"> businesses</w:t>
      </w:r>
    </w:p>
    <w:p w14:paraId="7BEFE518" w14:textId="77777777" w:rsidR="0049561F" w:rsidRDefault="0049561F" w:rsidP="0049561F">
      <w:pPr>
        <w:pStyle w:val="2ndLevelLower"/>
      </w:pPr>
      <w:r>
        <w:t>Consider total cost of ownership, such as transition or training costs.</w:t>
      </w:r>
    </w:p>
    <w:p w14:paraId="3D34D5FC" w14:textId="77777777" w:rsidR="0049561F" w:rsidRDefault="0049561F" w:rsidP="0049561F">
      <w:pPr>
        <w:pStyle w:val="2ndLevelLower"/>
      </w:pPr>
      <w:r>
        <w:t>Refuse to award a contract if you owe State taxes or have outstanding debt.</w:t>
      </w:r>
    </w:p>
    <w:p w14:paraId="2F01FF96" w14:textId="77777777" w:rsidR="0049561F" w:rsidRDefault="0049561F" w:rsidP="0049561F">
      <w:pPr>
        <w:pStyle w:val="2ndLevelLower"/>
      </w:pPr>
      <w:r>
        <w:t>Negotiate with one or more bidders on pricing, terms, or deliverables.</w:t>
      </w:r>
    </w:p>
    <w:p w14:paraId="7AB6EB90" w14:textId="77777777" w:rsidR="0049561F" w:rsidRDefault="0049561F" w:rsidP="0049561F">
      <w:pPr>
        <w:pStyle w:val="2ndLevelLower"/>
      </w:pPr>
      <w:r>
        <w:t>Award multiple contracts, optional-use contracts, or award by Contract Activity.</w:t>
      </w:r>
    </w:p>
    <w:p w14:paraId="5677FDDB" w14:textId="77777777" w:rsidR="0049561F" w:rsidRDefault="0049561F" w:rsidP="0049561F">
      <w:pPr>
        <w:pStyle w:val="2ndLevelLower"/>
      </w:pPr>
      <w:r>
        <w:t>Use an alternative evaluation process if only one proposal is received.</w:t>
      </w:r>
    </w:p>
    <w:sectPr w:rsidR="0049561F" w:rsidSect="007C0791">
      <w:headerReference w:type="default" r:id="rId25"/>
      <w:footerReference w:type="default" r:id="rId26"/>
      <w:headerReference w:type="first" r:id="rId27"/>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9D64" w14:textId="77777777" w:rsidR="00D37D61" w:rsidRDefault="00D37D61" w:rsidP="00AB0ACB">
      <w:r>
        <w:separator/>
      </w:r>
    </w:p>
  </w:endnote>
  <w:endnote w:type="continuationSeparator" w:id="0">
    <w:p w14:paraId="14CABB52" w14:textId="77777777" w:rsidR="00D37D61" w:rsidRDefault="00D37D61"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794D" w14:textId="712D90FD" w:rsidR="009917F1" w:rsidRPr="00C835DD" w:rsidRDefault="009917F1" w:rsidP="009917F1">
    <w:pPr>
      <w:pStyle w:val="Body-NOINDENT"/>
      <w:jc w:val="center"/>
      <w:rPr>
        <w:b/>
        <w:bCs/>
      </w:rPr>
    </w:pPr>
    <w:r w:rsidRPr="00C835DD">
      <w:rPr>
        <w:b/>
        <w:bCs/>
      </w:rPr>
      <w:t>Request for Proposal No.</w:t>
    </w:r>
    <w:r>
      <w:rPr>
        <w:b/>
        <w:bCs/>
      </w:rPr>
      <w:t xml:space="preserve"> </w:t>
    </w:r>
    <w:r w:rsidRPr="004B200B">
      <w:rPr>
        <w:b/>
        <w:bCs/>
      </w:rPr>
      <w:t>26000000</w:t>
    </w:r>
    <w:r w:rsidR="000F0061">
      <w:rPr>
        <w:b/>
        <w:bCs/>
      </w:rPr>
      <w:t>2069</w:t>
    </w:r>
  </w:p>
  <w:p w14:paraId="623704B3" w14:textId="77777777" w:rsidR="00D6602C" w:rsidRDefault="00D6602C" w:rsidP="00D6602C">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00C6" w14:textId="77777777" w:rsidR="00D37D61" w:rsidRDefault="00D37D61" w:rsidP="00AB0ACB">
      <w:r>
        <w:separator/>
      </w:r>
    </w:p>
  </w:footnote>
  <w:footnote w:type="continuationSeparator" w:id="0">
    <w:p w14:paraId="57C8959D" w14:textId="77777777" w:rsidR="00D37D61" w:rsidRDefault="00D37D61"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A96E"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84C3A27" wp14:editId="4F5FD338">
          <wp:extent cx="1693718" cy="372618"/>
          <wp:effectExtent l="0" t="0" r="1905" b="8890"/>
          <wp:docPr id="1054440759" name="Picture 105444075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sdt>
    <w:sdtPr>
      <w:id w:val="-954868309"/>
      <w:placeholder>
        <w:docPart w:val="D05CC62C6A89473C94DB26CA7A46AA51"/>
      </w:placeholder>
      <w:temporary/>
      <w:showingPlcHdr/>
      <w15:appearance w15:val="hidden"/>
    </w:sdtPr>
    <w:sdtEndPr/>
    <w:sdtContent>
      <w:p w14:paraId="3FE0AD2A" w14:textId="77777777" w:rsidR="0029194B" w:rsidRPr="00E609F9" w:rsidRDefault="0029194B" w:rsidP="0029194B">
        <w:pPr>
          <w:pStyle w:val="Header"/>
          <w:tabs>
            <w:tab w:val="clear" w:pos="9360"/>
            <w:tab w:val="right" w:pos="10080"/>
          </w:tabs>
          <w:spacing w:before="0" w:after="120"/>
        </w:pPr>
        <w:r w:rsidRPr="0029194B">
          <w:rPr>
            <w:rStyle w:val="PlaceholderText"/>
            <w:highlight w:val="yellow"/>
          </w:rPr>
          <w:t>Enter your company 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490" w14:textId="06E75A11" w:rsidR="006765DF" w:rsidRDefault="00281A9F" w:rsidP="00281A9F">
    <w:pPr>
      <w:pStyle w:val="Header"/>
      <w:jc w:val="right"/>
    </w:pPr>
    <w:r>
      <w:rPr>
        <w:noProof/>
      </w:rPr>
      <w:drawing>
        <wp:inline distT="0" distB="0" distL="0" distR="0" wp14:anchorId="7476E164" wp14:editId="0FB1A168">
          <wp:extent cx="1693718" cy="372618"/>
          <wp:effectExtent l="0" t="0" r="1905" b="8890"/>
          <wp:docPr id="14027144" name="Picture 14027144"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104"/>
    <w:multiLevelType w:val="multilevel"/>
    <w:tmpl w:val="AFE68102"/>
    <w:lvl w:ilvl="0">
      <w:start w:val="1"/>
      <w:numFmt w:val="decimal"/>
      <w:lvlText w:val="%1."/>
      <w:lvlJc w:val="right"/>
      <w:pPr>
        <w:tabs>
          <w:tab w:val="num" w:pos="792"/>
        </w:tabs>
        <w:ind w:left="1080" w:hanging="360"/>
      </w:pPr>
      <w:rPr>
        <w:rFonts w:hint="default"/>
      </w:rPr>
    </w:lvl>
    <w:lvl w:ilvl="1">
      <w:start w:val="1"/>
      <w:numFmt w:val="bullet"/>
      <w:pStyle w:val="ListBullets"/>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1"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965096"/>
    <w:multiLevelType w:val="multilevel"/>
    <w:tmpl w:val="171292A0"/>
    <w:lvl w:ilvl="0">
      <w:start w:val="1"/>
      <w:numFmt w:val="decimal"/>
      <w:lvlText w:val="%1."/>
      <w:lvlJc w:val="right"/>
      <w:pPr>
        <w:tabs>
          <w:tab w:val="num" w:pos="792"/>
        </w:tabs>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D2332"/>
    <w:multiLevelType w:val="multilevel"/>
    <w:tmpl w:val="0E02DB24"/>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bCs/>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5"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807743"/>
    <w:multiLevelType w:val="multilevel"/>
    <w:tmpl w:val="CB82D8A0"/>
    <w:lvl w:ilvl="0">
      <w:start w:val="1"/>
      <w:numFmt w:val="decimal"/>
      <w:pStyle w:val="InstructionsLevel1"/>
      <w:lvlText w:val="%1."/>
      <w:lvlJc w:val="left"/>
      <w:pPr>
        <w:ind w:left="360" w:hanging="360"/>
      </w:pPr>
      <w:rPr>
        <w:rFonts w:hint="default"/>
        <w:b/>
        <w:i w:val="0"/>
        <w:sz w:val="22"/>
        <w:szCs w:val="22"/>
      </w:rPr>
    </w:lvl>
    <w:lvl w:ilvl="1">
      <w:start w:val="1"/>
      <w:numFmt w:val="decimal"/>
      <w:pStyle w:val="InstructionsLevel2"/>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DB6139"/>
    <w:multiLevelType w:val="hybridMultilevel"/>
    <w:tmpl w:val="332EB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73070661">
    <w:abstractNumId w:val="5"/>
  </w:num>
  <w:num w:numId="2" w16cid:durableId="904418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1"/>
  </w:num>
  <w:num w:numId="7" w16cid:durableId="1340041996">
    <w:abstractNumId w:val="6"/>
  </w:num>
  <w:num w:numId="8" w16cid:durableId="311367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5"/>
    <w:lvlOverride w:ilvl="0">
      <w:startOverride w:val="1"/>
    </w:lvlOverride>
  </w:num>
  <w:num w:numId="14" w16cid:durableId="930620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3"/>
  </w:num>
  <w:num w:numId="18" w16cid:durableId="1642225177">
    <w:abstractNumId w:val="8"/>
  </w:num>
  <w:num w:numId="19" w16cid:durableId="1813674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4"/>
  </w:num>
  <w:num w:numId="22" w16cid:durableId="1380786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245379">
    <w:abstractNumId w:val="2"/>
  </w:num>
  <w:num w:numId="25" w16cid:durableId="847914485">
    <w:abstractNumId w:val="7"/>
  </w:num>
  <w:num w:numId="26" w16cid:durableId="724642308">
    <w:abstractNumId w:val="0"/>
  </w:num>
  <w:num w:numId="27" w16cid:durableId="1516338439">
    <w:abstractNumId w:val="5"/>
    <w:lvlOverride w:ilvl="0">
      <w:startOverride w:val="1"/>
    </w:lvlOverride>
  </w:num>
  <w:num w:numId="28" w16cid:durableId="20233189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2F"/>
    <w:rsid w:val="0000031B"/>
    <w:rsid w:val="0000048E"/>
    <w:rsid w:val="0000133C"/>
    <w:rsid w:val="00001408"/>
    <w:rsid w:val="00001B8B"/>
    <w:rsid w:val="0000315C"/>
    <w:rsid w:val="00003255"/>
    <w:rsid w:val="00005097"/>
    <w:rsid w:val="000073FB"/>
    <w:rsid w:val="000076C0"/>
    <w:rsid w:val="00010E4D"/>
    <w:rsid w:val="000119D4"/>
    <w:rsid w:val="00012374"/>
    <w:rsid w:val="00014911"/>
    <w:rsid w:val="0001529C"/>
    <w:rsid w:val="00015B7B"/>
    <w:rsid w:val="00015C5B"/>
    <w:rsid w:val="00015F5C"/>
    <w:rsid w:val="00020167"/>
    <w:rsid w:val="00020CFA"/>
    <w:rsid w:val="000224F1"/>
    <w:rsid w:val="00022E27"/>
    <w:rsid w:val="00024118"/>
    <w:rsid w:val="0002436F"/>
    <w:rsid w:val="000247A7"/>
    <w:rsid w:val="00025305"/>
    <w:rsid w:val="00026C29"/>
    <w:rsid w:val="0003104C"/>
    <w:rsid w:val="00032466"/>
    <w:rsid w:val="000328DF"/>
    <w:rsid w:val="00032918"/>
    <w:rsid w:val="00033216"/>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29C"/>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1E7"/>
    <w:rsid w:val="000B0502"/>
    <w:rsid w:val="000B0911"/>
    <w:rsid w:val="000B13C2"/>
    <w:rsid w:val="000B266A"/>
    <w:rsid w:val="000B41D4"/>
    <w:rsid w:val="000B4757"/>
    <w:rsid w:val="000B50F9"/>
    <w:rsid w:val="000B5346"/>
    <w:rsid w:val="000B55EF"/>
    <w:rsid w:val="000B56D9"/>
    <w:rsid w:val="000B5A0D"/>
    <w:rsid w:val="000B7B6B"/>
    <w:rsid w:val="000B7E78"/>
    <w:rsid w:val="000C03E5"/>
    <w:rsid w:val="000C0431"/>
    <w:rsid w:val="000C1218"/>
    <w:rsid w:val="000C3531"/>
    <w:rsid w:val="000C4EFF"/>
    <w:rsid w:val="000C764A"/>
    <w:rsid w:val="000C7972"/>
    <w:rsid w:val="000D0776"/>
    <w:rsid w:val="000D0AF6"/>
    <w:rsid w:val="000D0F8A"/>
    <w:rsid w:val="000D1C0F"/>
    <w:rsid w:val="000D25EF"/>
    <w:rsid w:val="000D29B4"/>
    <w:rsid w:val="000D3CFC"/>
    <w:rsid w:val="000D4731"/>
    <w:rsid w:val="000D4C9C"/>
    <w:rsid w:val="000D55C1"/>
    <w:rsid w:val="000D5B19"/>
    <w:rsid w:val="000D5F1E"/>
    <w:rsid w:val="000E04EE"/>
    <w:rsid w:val="000E1A69"/>
    <w:rsid w:val="000E2AB7"/>
    <w:rsid w:val="000E34D1"/>
    <w:rsid w:val="000E4449"/>
    <w:rsid w:val="000E49A6"/>
    <w:rsid w:val="000E4D7D"/>
    <w:rsid w:val="000E4DD1"/>
    <w:rsid w:val="000E58E1"/>
    <w:rsid w:val="000E5CE8"/>
    <w:rsid w:val="000E6464"/>
    <w:rsid w:val="000E7332"/>
    <w:rsid w:val="000E73A3"/>
    <w:rsid w:val="000F0061"/>
    <w:rsid w:val="000F0208"/>
    <w:rsid w:val="000F04E2"/>
    <w:rsid w:val="000F0A60"/>
    <w:rsid w:val="000F13F5"/>
    <w:rsid w:val="000F19D6"/>
    <w:rsid w:val="000F2071"/>
    <w:rsid w:val="000F2E42"/>
    <w:rsid w:val="000F3212"/>
    <w:rsid w:val="000F4B99"/>
    <w:rsid w:val="000F5D25"/>
    <w:rsid w:val="000F6EED"/>
    <w:rsid w:val="000F7262"/>
    <w:rsid w:val="000F76B6"/>
    <w:rsid w:val="001002CF"/>
    <w:rsid w:val="00103208"/>
    <w:rsid w:val="00104C37"/>
    <w:rsid w:val="0010502C"/>
    <w:rsid w:val="001067DC"/>
    <w:rsid w:val="00110788"/>
    <w:rsid w:val="00111140"/>
    <w:rsid w:val="00112747"/>
    <w:rsid w:val="00113DCB"/>
    <w:rsid w:val="001156B0"/>
    <w:rsid w:val="001163E6"/>
    <w:rsid w:val="00116FB1"/>
    <w:rsid w:val="00127A37"/>
    <w:rsid w:val="00127E57"/>
    <w:rsid w:val="00130685"/>
    <w:rsid w:val="001308CF"/>
    <w:rsid w:val="00131358"/>
    <w:rsid w:val="00132103"/>
    <w:rsid w:val="00133883"/>
    <w:rsid w:val="00133A6F"/>
    <w:rsid w:val="00133DD5"/>
    <w:rsid w:val="00136FC5"/>
    <w:rsid w:val="00137465"/>
    <w:rsid w:val="001375AC"/>
    <w:rsid w:val="001402EF"/>
    <w:rsid w:val="001404F5"/>
    <w:rsid w:val="001408E5"/>
    <w:rsid w:val="001443D7"/>
    <w:rsid w:val="00144B7A"/>
    <w:rsid w:val="00145279"/>
    <w:rsid w:val="00145DD7"/>
    <w:rsid w:val="00147169"/>
    <w:rsid w:val="001471A4"/>
    <w:rsid w:val="0014782B"/>
    <w:rsid w:val="00147BB1"/>
    <w:rsid w:val="00150772"/>
    <w:rsid w:val="0015087B"/>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896"/>
    <w:rsid w:val="00173A2A"/>
    <w:rsid w:val="001740A8"/>
    <w:rsid w:val="00174F99"/>
    <w:rsid w:val="00176332"/>
    <w:rsid w:val="00176B8B"/>
    <w:rsid w:val="00180FF4"/>
    <w:rsid w:val="00185891"/>
    <w:rsid w:val="00185CB0"/>
    <w:rsid w:val="001872B2"/>
    <w:rsid w:val="0018796D"/>
    <w:rsid w:val="001879C7"/>
    <w:rsid w:val="00187F00"/>
    <w:rsid w:val="00190237"/>
    <w:rsid w:val="001906FA"/>
    <w:rsid w:val="00191694"/>
    <w:rsid w:val="001923E8"/>
    <w:rsid w:val="00193040"/>
    <w:rsid w:val="001934A5"/>
    <w:rsid w:val="001934C2"/>
    <w:rsid w:val="001943F0"/>
    <w:rsid w:val="00194DDF"/>
    <w:rsid w:val="00194FD5"/>
    <w:rsid w:val="00195464"/>
    <w:rsid w:val="00195879"/>
    <w:rsid w:val="00197585"/>
    <w:rsid w:val="001A021D"/>
    <w:rsid w:val="001A09FD"/>
    <w:rsid w:val="001A0A52"/>
    <w:rsid w:val="001A0D28"/>
    <w:rsid w:val="001A11A8"/>
    <w:rsid w:val="001A33C5"/>
    <w:rsid w:val="001A35CF"/>
    <w:rsid w:val="001A3610"/>
    <w:rsid w:val="001A5914"/>
    <w:rsid w:val="001A62BA"/>
    <w:rsid w:val="001A73C1"/>
    <w:rsid w:val="001A7714"/>
    <w:rsid w:val="001B086B"/>
    <w:rsid w:val="001B17AB"/>
    <w:rsid w:val="001B2576"/>
    <w:rsid w:val="001B2872"/>
    <w:rsid w:val="001B48FE"/>
    <w:rsid w:val="001B5032"/>
    <w:rsid w:val="001B53B9"/>
    <w:rsid w:val="001B5623"/>
    <w:rsid w:val="001B63FC"/>
    <w:rsid w:val="001B6A62"/>
    <w:rsid w:val="001B7558"/>
    <w:rsid w:val="001B79D1"/>
    <w:rsid w:val="001C1109"/>
    <w:rsid w:val="001C1DCF"/>
    <w:rsid w:val="001C276A"/>
    <w:rsid w:val="001C2AF0"/>
    <w:rsid w:val="001C4545"/>
    <w:rsid w:val="001C5306"/>
    <w:rsid w:val="001C55AD"/>
    <w:rsid w:val="001C6688"/>
    <w:rsid w:val="001C668D"/>
    <w:rsid w:val="001C69BA"/>
    <w:rsid w:val="001C6C6C"/>
    <w:rsid w:val="001C709C"/>
    <w:rsid w:val="001C7FCF"/>
    <w:rsid w:val="001D18EA"/>
    <w:rsid w:val="001D1F0D"/>
    <w:rsid w:val="001D3320"/>
    <w:rsid w:val="001D4753"/>
    <w:rsid w:val="001D5A43"/>
    <w:rsid w:val="001D7156"/>
    <w:rsid w:val="001E10FF"/>
    <w:rsid w:val="001E3109"/>
    <w:rsid w:val="001E43DB"/>
    <w:rsid w:val="001E5231"/>
    <w:rsid w:val="001E6F5B"/>
    <w:rsid w:val="001E7AB7"/>
    <w:rsid w:val="001F1522"/>
    <w:rsid w:val="001F15B2"/>
    <w:rsid w:val="001F43C9"/>
    <w:rsid w:val="001F5081"/>
    <w:rsid w:val="001F6484"/>
    <w:rsid w:val="00201F81"/>
    <w:rsid w:val="00202BE0"/>
    <w:rsid w:val="00202F1F"/>
    <w:rsid w:val="00204913"/>
    <w:rsid w:val="00205E09"/>
    <w:rsid w:val="002075E3"/>
    <w:rsid w:val="00210A67"/>
    <w:rsid w:val="00210DE9"/>
    <w:rsid w:val="00210FC7"/>
    <w:rsid w:val="002119C6"/>
    <w:rsid w:val="00211E72"/>
    <w:rsid w:val="00213EC2"/>
    <w:rsid w:val="00215355"/>
    <w:rsid w:val="00215CCB"/>
    <w:rsid w:val="002171B8"/>
    <w:rsid w:val="00217F50"/>
    <w:rsid w:val="002201D7"/>
    <w:rsid w:val="002204C2"/>
    <w:rsid w:val="00220A4F"/>
    <w:rsid w:val="00221328"/>
    <w:rsid w:val="002214D7"/>
    <w:rsid w:val="0022340E"/>
    <w:rsid w:val="00224EE1"/>
    <w:rsid w:val="00225E2C"/>
    <w:rsid w:val="00226A0E"/>
    <w:rsid w:val="00227379"/>
    <w:rsid w:val="002303BF"/>
    <w:rsid w:val="00230FF4"/>
    <w:rsid w:val="00231EE4"/>
    <w:rsid w:val="0023246F"/>
    <w:rsid w:val="00232595"/>
    <w:rsid w:val="002338CD"/>
    <w:rsid w:val="00234486"/>
    <w:rsid w:val="002347AB"/>
    <w:rsid w:val="00236E82"/>
    <w:rsid w:val="00237F51"/>
    <w:rsid w:val="00241ABA"/>
    <w:rsid w:val="00242D70"/>
    <w:rsid w:val="00243299"/>
    <w:rsid w:val="002438C7"/>
    <w:rsid w:val="00243E5F"/>
    <w:rsid w:val="002442A1"/>
    <w:rsid w:val="00244C35"/>
    <w:rsid w:val="00250C82"/>
    <w:rsid w:val="00253F1F"/>
    <w:rsid w:val="0025507E"/>
    <w:rsid w:val="002550B6"/>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1A9F"/>
    <w:rsid w:val="002821D2"/>
    <w:rsid w:val="0028273F"/>
    <w:rsid w:val="002834F3"/>
    <w:rsid w:val="00283BDA"/>
    <w:rsid w:val="002865C1"/>
    <w:rsid w:val="00286A25"/>
    <w:rsid w:val="00286D58"/>
    <w:rsid w:val="00287230"/>
    <w:rsid w:val="0028753E"/>
    <w:rsid w:val="00290193"/>
    <w:rsid w:val="00290283"/>
    <w:rsid w:val="00290716"/>
    <w:rsid w:val="0029194B"/>
    <w:rsid w:val="00292658"/>
    <w:rsid w:val="00292671"/>
    <w:rsid w:val="002950DE"/>
    <w:rsid w:val="0029525C"/>
    <w:rsid w:val="00296FCB"/>
    <w:rsid w:val="002A0BE7"/>
    <w:rsid w:val="002A0DB3"/>
    <w:rsid w:val="002A1CE2"/>
    <w:rsid w:val="002A3043"/>
    <w:rsid w:val="002A4323"/>
    <w:rsid w:val="002A45F2"/>
    <w:rsid w:val="002A45F9"/>
    <w:rsid w:val="002A488F"/>
    <w:rsid w:val="002A5F0B"/>
    <w:rsid w:val="002A6755"/>
    <w:rsid w:val="002A6D98"/>
    <w:rsid w:val="002A6E87"/>
    <w:rsid w:val="002A7543"/>
    <w:rsid w:val="002A7B30"/>
    <w:rsid w:val="002B1BDE"/>
    <w:rsid w:val="002B2217"/>
    <w:rsid w:val="002B3A54"/>
    <w:rsid w:val="002B3C44"/>
    <w:rsid w:val="002B5302"/>
    <w:rsid w:val="002B53C4"/>
    <w:rsid w:val="002B564D"/>
    <w:rsid w:val="002B593D"/>
    <w:rsid w:val="002B5D91"/>
    <w:rsid w:val="002B69E7"/>
    <w:rsid w:val="002C030E"/>
    <w:rsid w:val="002C0368"/>
    <w:rsid w:val="002C0F31"/>
    <w:rsid w:val="002C2366"/>
    <w:rsid w:val="002C284F"/>
    <w:rsid w:val="002C6FC1"/>
    <w:rsid w:val="002D0710"/>
    <w:rsid w:val="002D0995"/>
    <w:rsid w:val="002D109D"/>
    <w:rsid w:val="002D2478"/>
    <w:rsid w:val="002D36E0"/>
    <w:rsid w:val="002D3E64"/>
    <w:rsid w:val="002D3FE8"/>
    <w:rsid w:val="002D4642"/>
    <w:rsid w:val="002D5654"/>
    <w:rsid w:val="002D759C"/>
    <w:rsid w:val="002E04CC"/>
    <w:rsid w:val="002E1DE5"/>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3A2"/>
    <w:rsid w:val="0030395F"/>
    <w:rsid w:val="0030445C"/>
    <w:rsid w:val="00304731"/>
    <w:rsid w:val="00305835"/>
    <w:rsid w:val="003058A0"/>
    <w:rsid w:val="003064A3"/>
    <w:rsid w:val="00306649"/>
    <w:rsid w:val="0030677C"/>
    <w:rsid w:val="00306E3A"/>
    <w:rsid w:val="0031004A"/>
    <w:rsid w:val="00310131"/>
    <w:rsid w:val="0031113A"/>
    <w:rsid w:val="00311F83"/>
    <w:rsid w:val="00313AB0"/>
    <w:rsid w:val="00313CFD"/>
    <w:rsid w:val="00314A3F"/>
    <w:rsid w:val="00314C31"/>
    <w:rsid w:val="00317CD9"/>
    <w:rsid w:val="00317EE1"/>
    <w:rsid w:val="00317F33"/>
    <w:rsid w:val="00320B51"/>
    <w:rsid w:val="00320CBC"/>
    <w:rsid w:val="00321FBB"/>
    <w:rsid w:val="003227A8"/>
    <w:rsid w:val="0032296D"/>
    <w:rsid w:val="00323DC6"/>
    <w:rsid w:val="0032420F"/>
    <w:rsid w:val="00325A51"/>
    <w:rsid w:val="003260B5"/>
    <w:rsid w:val="003261A4"/>
    <w:rsid w:val="003262F7"/>
    <w:rsid w:val="00327EC1"/>
    <w:rsid w:val="0033062C"/>
    <w:rsid w:val="0033130A"/>
    <w:rsid w:val="00331344"/>
    <w:rsid w:val="003322FA"/>
    <w:rsid w:val="00334163"/>
    <w:rsid w:val="00334738"/>
    <w:rsid w:val="00335AE2"/>
    <w:rsid w:val="00335F62"/>
    <w:rsid w:val="00336239"/>
    <w:rsid w:val="003362C1"/>
    <w:rsid w:val="003362C9"/>
    <w:rsid w:val="00336720"/>
    <w:rsid w:val="00337C33"/>
    <w:rsid w:val="00340907"/>
    <w:rsid w:val="0034092E"/>
    <w:rsid w:val="00340D7F"/>
    <w:rsid w:val="00340E3F"/>
    <w:rsid w:val="00340F38"/>
    <w:rsid w:val="003416AB"/>
    <w:rsid w:val="00341D6B"/>
    <w:rsid w:val="003421C9"/>
    <w:rsid w:val="003436F1"/>
    <w:rsid w:val="0034704F"/>
    <w:rsid w:val="003471FE"/>
    <w:rsid w:val="00350FA5"/>
    <w:rsid w:val="0035120D"/>
    <w:rsid w:val="00352731"/>
    <w:rsid w:val="003527BC"/>
    <w:rsid w:val="003541A1"/>
    <w:rsid w:val="00355BA1"/>
    <w:rsid w:val="00356D27"/>
    <w:rsid w:val="00361BF7"/>
    <w:rsid w:val="0036262B"/>
    <w:rsid w:val="00362AFD"/>
    <w:rsid w:val="0036318C"/>
    <w:rsid w:val="003638C2"/>
    <w:rsid w:val="0036402E"/>
    <w:rsid w:val="0036527B"/>
    <w:rsid w:val="00365423"/>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1D44"/>
    <w:rsid w:val="00386E6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691"/>
    <w:rsid w:val="003A39BD"/>
    <w:rsid w:val="003A67E5"/>
    <w:rsid w:val="003A7308"/>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480E"/>
    <w:rsid w:val="003E5BCE"/>
    <w:rsid w:val="003E64B3"/>
    <w:rsid w:val="003E6507"/>
    <w:rsid w:val="003E66E6"/>
    <w:rsid w:val="003E69FC"/>
    <w:rsid w:val="003F03D0"/>
    <w:rsid w:val="003F062B"/>
    <w:rsid w:val="003F09ED"/>
    <w:rsid w:val="003F1CBB"/>
    <w:rsid w:val="003F243E"/>
    <w:rsid w:val="003F2D71"/>
    <w:rsid w:val="003F4B9E"/>
    <w:rsid w:val="003F55EC"/>
    <w:rsid w:val="003F5655"/>
    <w:rsid w:val="003F5C17"/>
    <w:rsid w:val="003F60C3"/>
    <w:rsid w:val="003F616F"/>
    <w:rsid w:val="003F6C5D"/>
    <w:rsid w:val="00400600"/>
    <w:rsid w:val="00402538"/>
    <w:rsid w:val="00402C5D"/>
    <w:rsid w:val="00405760"/>
    <w:rsid w:val="00405D75"/>
    <w:rsid w:val="00406B98"/>
    <w:rsid w:val="00407B6F"/>
    <w:rsid w:val="004120FC"/>
    <w:rsid w:val="00412530"/>
    <w:rsid w:val="00413B7A"/>
    <w:rsid w:val="004142E2"/>
    <w:rsid w:val="00414543"/>
    <w:rsid w:val="00415B36"/>
    <w:rsid w:val="00415B8D"/>
    <w:rsid w:val="00420A80"/>
    <w:rsid w:val="0042398B"/>
    <w:rsid w:val="00424438"/>
    <w:rsid w:val="004274E1"/>
    <w:rsid w:val="00427C5C"/>
    <w:rsid w:val="004301DA"/>
    <w:rsid w:val="00431215"/>
    <w:rsid w:val="00431BD8"/>
    <w:rsid w:val="00432459"/>
    <w:rsid w:val="004339CB"/>
    <w:rsid w:val="00435F35"/>
    <w:rsid w:val="0043621E"/>
    <w:rsid w:val="0043638D"/>
    <w:rsid w:val="00437FFE"/>
    <w:rsid w:val="004408A2"/>
    <w:rsid w:val="004408B6"/>
    <w:rsid w:val="00442361"/>
    <w:rsid w:val="00442DD1"/>
    <w:rsid w:val="004435B4"/>
    <w:rsid w:val="004443DD"/>
    <w:rsid w:val="0044532E"/>
    <w:rsid w:val="00446BDB"/>
    <w:rsid w:val="004477C5"/>
    <w:rsid w:val="00447B21"/>
    <w:rsid w:val="00447FCC"/>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134A"/>
    <w:rsid w:val="00472FA8"/>
    <w:rsid w:val="0047356C"/>
    <w:rsid w:val="00473E60"/>
    <w:rsid w:val="0047433B"/>
    <w:rsid w:val="00474AE3"/>
    <w:rsid w:val="00475A87"/>
    <w:rsid w:val="00477870"/>
    <w:rsid w:val="0048020A"/>
    <w:rsid w:val="004803A5"/>
    <w:rsid w:val="004811F3"/>
    <w:rsid w:val="004816C3"/>
    <w:rsid w:val="00481BBC"/>
    <w:rsid w:val="0048282E"/>
    <w:rsid w:val="00483139"/>
    <w:rsid w:val="004841A7"/>
    <w:rsid w:val="0048448A"/>
    <w:rsid w:val="00484CF4"/>
    <w:rsid w:val="00484EB9"/>
    <w:rsid w:val="00486FBC"/>
    <w:rsid w:val="004871E9"/>
    <w:rsid w:val="0049199B"/>
    <w:rsid w:val="00492BDE"/>
    <w:rsid w:val="00492FB9"/>
    <w:rsid w:val="004934F9"/>
    <w:rsid w:val="00493568"/>
    <w:rsid w:val="0049561F"/>
    <w:rsid w:val="00495F24"/>
    <w:rsid w:val="00497588"/>
    <w:rsid w:val="00497984"/>
    <w:rsid w:val="00497C37"/>
    <w:rsid w:val="004A03B4"/>
    <w:rsid w:val="004A04E9"/>
    <w:rsid w:val="004A32FE"/>
    <w:rsid w:val="004A3FB6"/>
    <w:rsid w:val="004A429D"/>
    <w:rsid w:val="004A4DAD"/>
    <w:rsid w:val="004A5D55"/>
    <w:rsid w:val="004A747B"/>
    <w:rsid w:val="004B200B"/>
    <w:rsid w:val="004B4433"/>
    <w:rsid w:val="004B47B6"/>
    <w:rsid w:val="004B4E01"/>
    <w:rsid w:val="004B5033"/>
    <w:rsid w:val="004B54BC"/>
    <w:rsid w:val="004B6777"/>
    <w:rsid w:val="004B7068"/>
    <w:rsid w:val="004C2079"/>
    <w:rsid w:val="004C4660"/>
    <w:rsid w:val="004C4BF3"/>
    <w:rsid w:val="004C692C"/>
    <w:rsid w:val="004C6C2F"/>
    <w:rsid w:val="004C740B"/>
    <w:rsid w:val="004D08D3"/>
    <w:rsid w:val="004D0D20"/>
    <w:rsid w:val="004D0E56"/>
    <w:rsid w:val="004D1596"/>
    <w:rsid w:val="004D1F52"/>
    <w:rsid w:val="004D2445"/>
    <w:rsid w:val="004D2581"/>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6D"/>
    <w:rsid w:val="004E77CD"/>
    <w:rsid w:val="004F0C5A"/>
    <w:rsid w:val="004F24FB"/>
    <w:rsid w:val="004F2827"/>
    <w:rsid w:val="004F345A"/>
    <w:rsid w:val="004F39D7"/>
    <w:rsid w:val="004F3AB4"/>
    <w:rsid w:val="004F40FC"/>
    <w:rsid w:val="004F540A"/>
    <w:rsid w:val="004F69F6"/>
    <w:rsid w:val="00500936"/>
    <w:rsid w:val="00500C71"/>
    <w:rsid w:val="00501208"/>
    <w:rsid w:val="005031BF"/>
    <w:rsid w:val="0050350A"/>
    <w:rsid w:val="00503ED6"/>
    <w:rsid w:val="005049BC"/>
    <w:rsid w:val="005056B2"/>
    <w:rsid w:val="00505E05"/>
    <w:rsid w:val="00510199"/>
    <w:rsid w:val="005103CF"/>
    <w:rsid w:val="00510FDD"/>
    <w:rsid w:val="005112D9"/>
    <w:rsid w:val="00511DDA"/>
    <w:rsid w:val="0051258E"/>
    <w:rsid w:val="0051369F"/>
    <w:rsid w:val="00513D47"/>
    <w:rsid w:val="00514516"/>
    <w:rsid w:val="0051655B"/>
    <w:rsid w:val="005175AC"/>
    <w:rsid w:val="005176B3"/>
    <w:rsid w:val="00517D6E"/>
    <w:rsid w:val="005208B7"/>
    <w:rsid w:val="00522C93"/>
    <w:rsid w:val="00522DE6"/>
    <w:rsid w:val="00523142"/>
    <w:rsid w:val="005232B3"/>
    <w:rsid w:val="00524366"/>
    <w:rsid w:val="005244B2"/>
    <w:rsid w:val="00524B49"/>
    <w:rsid w:val="0052766D"/>
    <w:rsid w:val="00527AD2"/>
    <w:rsid w:val="0053032B"/>
    <w:rsid w:val="005316F4"/>
    <w:rsid w:val="00531815"/>
    <w:rsid w:val="005337F9"/>
    <w:rsid w:val="00533E53"/>
    <w:rsid w:val="00534A73"/>
    <w:rsid w:val="00534D08"/>
    <w:rsid w:val="005375E6"/>
    <w:rsid w:val="00537BDC"/>
    <w:rsid w:val="00540962"/>
    <w:rsid w:val="0054327B"/>
    <w:rsid w:val="005441A7"/>
    <w:rsid w:val="005460F8"/>
    <w:rsid w:val="00550A67"/>
    <w:rsid w:val="00551EBC"/>
    <w:rsid w:val="005524CD"/>
    <w:rsid w:val="00552761"/>
    <w:rsid w:val="0055291B"/>
    <w:rsid w:val="00553FBB"/>
    <w:rsid w:val="0055418F"/>
    <w:rsid w:val="005571A7"/>
    <w:rsid w:val="0055734D"/>
    <w:rsid w:val="00557D33"/>
    <w:rsid w:val="005605CD"/>
    <w:rsid w:val="00561662"/>
    <w:rsid w:val="00564D05"/>
    <w:rsid w:val="00565B0F"/>
    <w:rsid w:val="0056604C"/>
    <w:rsid w:val="005667F3"/>
    <w:rsid w:val="005709CF"/>
    <w:rsid w:val="00571748"/>
    <w:rsid w:val="00572656"/>
    <w:rsid w:val="00572A00"/>
    <w:rsid w:val="005738D9"/>
    <w:rsid w:val="00573948"/>
    <w:rsid w:val="00575024"/>
    <w:rsid w:val="0057638C"/>
    <w:rsid w:val="0058007C"/>
    <w:rsid w:val="00580936"/>
    <w:rsid w:val="00581F47"/>
    <w:rsid w:val="00582AEC"/>
    <w:rsid w:val="00583888"/>
    <w:rsid w:val="00583F96"/>
    <w:rsid w:val="00585594"/>
    <w:rsid w:val="00585FD0"/>
    <w:rsid w:val="005861FE"/>
    <w:rsid w:val="0058740E"/>
    <w:rsid w:val="005905C2"/>
    <w:rsid w:val="00590E16"/>
    <w:rsid w:val="0059128D"/>
    <w:rsid w:val="00592028"/>
    <w:rsid w:val="00592172"/>
    <w:rsid w:val="00593200"/>
    <w:rsid w:val="00594B30"/>
    <w:rsid w:val="00595A05"/>
    <w:rsid w:val="005961F6"/>
    <w:rsid w:val="00596598"/>
    <w:rsid w:val="005A06A3"/>
    <w:rsid w:val="005A3544"/>
    <w:rsid w:val="005A388F"/>
    <w:rsid w:val="005A3D71"/>
    <w:rsid w:val="005A3E15"/>
    <w:rsid w:val="005A7B5C"/>
    <w:rsid w:val="005B1113"/>
    <w:rsid w:val="005B2195"/>
    <w:rsid w:val="005B4780"/>
    <w:rsid w:val="005B7CFB"/>
    <w:rsid w:val="005B7F7E"/>
    <w:rsid w:val="005C0085"/>
    <w:rsid w:val="005C08EA"/>
    <w:rsid w:val="005C0E0C"/>
    <w:rsid w:val="005C739B"/>
    <w:rsid w:val="005D0078"/>
    <w:rsid w:val="005D3373"/>
    <w:rsid w:val="005D367F"/>
    <w:rsid w:val="005D5526"/>
    <w:rsid w:val="005D58E0"/>
    <w:rsid w:val="005D5B6E"/>
    <w:rsid w:val="005D6E81"/>
    <w:rsid w:val="005D7050"/>
    <w:rsid w:val="005D7BC3"/>
    <w:rsid w:val="005E0084"/>
    <w:rsid w:val="005E08E8"/>
    <w:rsid w:val="005E1B07"/>
    <w:rsid w:val="005E25D5"/>
    <w:rsid w:val="005E29E5"/>
    <w:rsid w:val="005E36A1"/>
    <w:rsid w:val="005E592D"/>
    <w:rsid w:val="005E5A2D"/>
    <w:rsid w:val="005E5EE3"/>
    <w:rsid w:val="005F0A5A"/>
    <w:rsid w:val="005F0E5E"/>
    <w:rsid w:val="005F114B"/>
    <w:rsid w:val="005F170C"/>
    <w:rsid w:val="005F2214"/>
    <w:rsid w:val="005F22D3"/>
    <w:rsid w:val="005F3C08"/>
    <w:rsid w:val="005F4150"/>
    <w:rsid w:val="005F56B4"/>
    <w:rsid w:val="00600BEC"/>
    <w:rsid w:val="00602E49"/>
    <w:rsid w:val="006046CB"/>
    <w:rsid w:val="006057F2"/>
    <w:rsid w:val="00605D46"/>
    <w:rsid w:val="00606B58"/>
    <w:rsid w:val="00611828"/>
    <w:rsid w:val="006122B2"/>
    <w:rsid w:val="006154E3"/>
    <w:rsid w:val="0061612D"/>
    <w:rsid w:val="006165E2"/>
    <w:rsid w:val="006175AD"/>
    <w:rsid w:val="00622089"/>
    <w:rsid w:val="00622142"/>
    <w:rsid w:val="00622F62"/>
    <w:rsid w:val="006239D3"/>
    <w:rsid w:val="00623A6D"/>
    <w:rsid w:val="0062498D"/>
    <w:rsid w:val="00624E13"/>
    <w:rsid w:val="00624E3E"/>
    <w:rsid w:val="00625161"/>
    <w:rsid w:val="0062596B"/>
    <w:rsid w:val="00625CE0"/>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AC8"/>
    <w:rsid w:val="00655276"/>
    <w:rsid w:val="00655FAF"/>
    <w:rsid w:val="00656676"/>
    <w:rsid w:val="00656DB1"/>
    <w:rsid w:val="00656DC2"/>
    <w:rsid w:val="00657676"/>
    <w:rsid w:val="0066161A"/>
    <w:rsid w:val="0066193B"/>
    <w:rsid w:val="00661946"/>
    <w:rsid w:val="00662180"/>
    <w:rsid w:val="00663ED6"/>
    <w:rsid w:val="00664140"/>
    <w:rsid w:val="00665D48"/>
    <w:rsid w:val="006665EB"/>
    <w:rsid w:val="00667BA4"/>
    <w:rsid w:val="00671D46"/>
    <w:rsid w:val="00672817"/>
    <w:rsid w:val="00673283"/>
    <w:rsid w:val="00673E0C"/>
    <w:rsid w:val="00673F63"/>
    <w:rsid w:val="00675B04"/>
    <w:rsid w:val="006765DF"/>
    <w:rsid w:val="006800BB"/>
    <w:rsid w:val="00682A2E"/>
    <w:rsid w:val="0068302C"/>
    <w:rsid w:val="0068430D"/>
    <w:rsid w:val="006844D4"/>
    <w:rsid w:val="006852A6"/>
    <w:rsid w:val="00686FF7"/>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5E6E"/>
    <w:rsid w:val="006A62C9"/>
    <w:rsid w:val="006A6EE3"/>
    <w:rsid w:val="006A7E3D"/>
    <w:rsid w:val="006B000D"/>
    <w:rsid w:val="006B02C9"/>
    <w:rsid w:val="006B1939"/>
    <w:rsid w:val="006B26E8"/>
    <w:rsid w:val="006B2BEB"/>
    <w:rsid w:val="006B2E98"/>
    <w:rsid w:val="006B3EE9"/>
    <w:rsid w:val="006B5FA1"/>
    <w:rsid w:val="006C04A0"/>
    <w:rsid w:val="006C08F1"/>
    <w:rsid w:val="006C339C"/>
    <w:rsid w:val="006C4092"/>
    <w:rsid w:val="006C469F"/>
    <w:rsid w:val="006C5884"/>
    <w:rsid w:val="006C5903"/>
    <w:rsid w:val="006C656D"/>
    <w:rsid w:val="006C6754"/>
    <w:rsid w:val="006C734E"/>
    <w:rsid w:val="006D04B5"/>
    <w:rsid w:val="006D2516"/>
    <w:rsid w:val="006D6A85"/>
    <w:rsid w:val="006D752E"/>
    <w:rsid w:val="006E065B"/>
    <w:rsid w:val="006E1B51"/>
    <w:rsid w:val="006E34E0"/>
    <w:rsid w:val="006E3D06"/>
    <w:rsid w:val="006E5712"/>
    <w:rsid w:val="006E5D40"/>
    <w:rsid w:val="006E5EC7"/>
    <w:rsid w:val="006F075B"/>
    <w:rsid w:val="006F0D3B"/>
    <w:rsid w:val="006F1F1A"/>
    <w:rsid w:val="006F2A47"/>
    <w:rsid w:val="006F36ED"/>
    <w:rsid w:val="006F3C27"/>
    <w:rsid w:val="006F3E19"/>
    <w:rsid w:val="006F5702"/>
    <w:rsid w:val="006F5EEE"/>
    <w:rsid w:val="006F5F11"/>
    <w:rsid w:val="006F626E"/>
    <w:rsid w:val="006F6A9D"/>
    <w:rsid w:val="006F79B9"/>
    <w:rsid w:val="0070058A"/>
    <w:rsid w:val="00700BFF"/>
    <w:rsid w:val="0070370A"/>
    <w:rsid w:val="00707A2E"/>
    <w:rsid w:val="00710270"/>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6556"/>
    <w:rsid w:val="00727202"/>
    <w:rsid w:val="00731D9B"/>
    <w:rsid w:val="00732DC1"/>
    <w:rsid w:val="007337D4"/>
    <w:rsid w:val="00737E58"/>
    <w:rsid w:val="0074049F"/>
    <w:rsid w:val="007406C9"/>
    <w:rsid w:val="00743AAD"/>
    <w:rsid w:val="00743B4B"/>
    <w:rsid w:val="00744C80"/>
    <w:rsid w:val="00744ECE"/>
    <w:rsid w:val="0074511B"/>
    <w:rsid w:val="00745C68"/>
    <w:rsid w:val="007461D8"/>
    <w:rsid w:val="00746BCD"/>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65F"/>
    <w:rsid w:val="0077472E"/>
    <w:rsid w:val="0077485C"/>
    <w:rsid w:val="00774929"/>
    <w:rsid w:val="00774E8F"/>
    <w:rsid w:val="007802AE"/>
    <w:rsid w:val="0078149C"/>
    <w:rsid w:val="00782962"/>
    <w:rsid w:val="00784A59"/>
    <w:rsid w:val="00786C9E"/>
    <w:rsid w:val="007875FB"/>
    <w:rsid w:val="00787B32"/>
    <w:rsid w:val="007910AF"/>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A7CA6"/>
    <w:rsid w:val="007B051A"/>
    <w:rsid w:val="007B05B2"/>
    <w:rsid w:val="007B1224"/>
    <w:rsid w:val="007B2023"/>
    <w:rsid w:val="007B2B9F"/>
    <w:rsid w:val="007B4489"/>
    <w:rsid w:val="007B7228"/>
    <w:rsid w:val="007C02A8"/>
    <w:rsid w:val="007C0761"/>
    <w:rsid w:val="007C0791"/>
    <w:rsid w:val="007C1331"/>
    <w:rsid w:val="007C1E16"/>
    <w:rsid w:val="007C24C8"/>
    <w:rsid w:val="007C35E2"/>
    <w:rsid w:val="007C388A"/>
    <w:rsid w:val="007C45BE"/>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D6A0B"/>
    <w:rsid w:val="007E1F2A"/>
    <w:rsid w:val="007E2136"/>
    <w:rsid w:val="007E384B"/>
    <w:rsid w:val="007E3A08"/>
    <w:rsid w:val="007E4671"/>
    <w:rsid w:val="007E4D0F"/>
    <w:rsid w:val="007E67CE"/>
    <w:rsid w:val="007F0BEC"/>
    <w:rsid w:val="007F0C79"/>
    <w:rsid w:val="007F1787"/>
    <w:rsid w:val="007F1ADF"/>
    <w:rsid w:val="007F1BF9"/>
    <w:rsid w:val="007F2866"/>
    <w:rsid w:val="007F29A1"/>
    <w:rsid w:val="007F436E"/>
    <w:rsid w:val="007F4D29"/>
    <w:rsid w:val="007F5777"/>
    <w:rsid w:val="007F5D71"/>
    <w:rsid w:val="007F647D"/>
    <w:rsid w:val="007F6706"/>
    <w:rsid w:val="008003EA"/>
    <w:rsid w:val="00800CE2"/>
    <w:rsid w:val="00802327"/>
    <w:rsid w:val="00802551"/>
    <w:rsid w:val="00805970"/>
    <w:rsid w:val="0080727B"/>
    <w:rsid w:val="00811356"/>
    <w:rsid w:val="0081150F"/>
    <w:rsid w:val="00812285"/>
    <w:rsid w:val="008122F3"/>
    <w:rsid w:val="00812AB1"/>
    <w:rsid w:val="00814CF1"/>
    <w:rsid w:val="0081548E"/>
    <w:rsid w:val="008158AB"/>
    <w:rsid w:val="00816513"/>
    <w:rsid w:val="0081729A"/>
    <w:rsid w:val="0082156F"/>
    <w:rsid w:val="00822B12"/>
    <w:rsid w:val="00823AD8"/>
    <w:rsid w:val="00827301"/>
    <w:rsid w:val="0083007E"/>
    <w:rsid w:val="008305DE"/>
    <w:rsid w:val="00830D43"/>
    <w:rsid w:val="00831D97"/>
    <w:rsid w:val="0083225E"/>
    <w:rsid w:val="00833D1A"/>
    <w:rsid w:val="0083472F"/>
    <w:rsid w:val="0083493D"/>
    <w:rsid w:val="00835A3A"/>
    <w:rsid w:val="00836029"/>
    <w:rsid w:val="00836ABA"/>
    <w:rsid w:val="008374B8"/>
    <w:rsid w:val="00844CB1"/>
    <w:rsid w:val="00845703"/>
    <w:rsid w:val="00845BC4"/>
    <w:rsid w:val="008465D4"/>
    <w:rsid w:val="00846E3E"/>
    <w:rsid w:val="008471D3"/>
    <w:rsid w:val="0084745B"/>
    <w:rsid w:val="00847916"/>
    <w:rsid w:val="00847AE8"/>
    <w:rsid w:val="008500EA"/>
    <w:rsid w:val="008501A8"/>
    <w:rsid w:val="00850B40"/>
    <w:rsid w:val="00850DB7"/>
    <w:rsid w:val="0085115D"/>
    <w:rsid w:val="008529C3"/>
    <w:rsid w:val="00852ACC"/>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222A"/>
    <w:rsid w:val="008837F9"/>
    <w:rsid w:val="00883874"/>
    <w:rsid w:val="0089059C"/>
    <w:rsid w:val="00891FAB"/>
    <w:rsid w:val="00894452"/>
    <w:rsid w:val="00894D59"/>
    <w:rsid w:val="00896A00"/>
    <w:rsid w:val="008978FD"/>
    <w:rsid w:val="008A1A0A"/>
    <w:rsid w:val="008A2B4E"/>
    <w:rsid w:val="008A3697"/>
    <w:rsid w:val="008A3DAC"/>
    <w:rsid w:val="008A4209"/>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C593B"/>
    <w:rsid w:val="008D00BF"/>
    <w:rsid w:val="008D036D"/>
    <w:rsid w:val="008D0659"/>
    <w:rsid w:val="008D1211"/>
    <w:rsid w:val="008D135F"/>
    <w:rsid w:val="008D17C1"/>
    <w:rsid w:val="008D2BE6"/>
    <w:rsid w:val="008D47B1"/>
    <w:rsid w:val="008D4DA1"/>
    <w:rsid w:val="008D566F"/>
    <w:rsid w:val="008D6D50"/>
    <w:rsid w:val="008D7A95"/>
    <w:rsid w:val="008E0F3D"/>
    <w:rsid w:val="008E0F66"/>
    <w:rsid w:val="008E236A"/>
    <w:rsid w:val="008E2E8F"/>
    <w:rsid w:val="008E3C72"/>
    <w:rsid w:val="008E44FF"/>
    <w:rsid w:val="008E538D"/>
    <w:rsid w:val="008E5771"/>
    <w:rsid w:val="008E5C93"/>
    <w:rsid w:val="008E5E44"/>
    <w:rsid w:val="008E6000"/>
    <w:rsid w:val="008E6779"/>
    <w:rsid w:val="008E67E4"/>
    <w:rsid w:val="008E7850"/>
    <w:rsid w:val="008E7DC6"/>
    <w:rsid w:val="008F01AD"/>
    <w:rsid w:val="008F13E9"/>
    <w:rsid w:val="008F223B"/>
    <w:rsid w:val="008F2586"/>
    <w:rsid w:val="008F56FD"/>
    <w:rsid w:val="008F748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0FD4"/>
    <w:rsid w:val="00931726"/>
    <w:rsid w:val="00931FE7"/>
    <w:rsid w:val="009320B8"/>
    <w:rsid w:val="00932239"/>
    <w:rsid w:val="00933910"/>
    <w:rsid w:val="00934254"/>
    <w:rsid w:val="009347DD"/>
    <w:rsid w:val="00934B0E"/>
    <w:rsid w:val="00934F21"/>
    <w:rsid w:val="00935041"/>
    <w:rsid w:val="009350BE"/>
    <w:rsid w:val="009357E4"/>
    <w:rsid w:val="0093600E"/>
    <w:rsid w:val="00936213"/>
    <w:rsid w:val="009362B2"/>
    <w:rsid w:val="00937869"/>
    <w:rsid w:val="00937E63"/>
    <w:rsid w:val="009400E6"/>
    <w:rsid w:val="00940467"/>
    <w:rsid w:val="00941B0A"/>
    <w:rsid w:val="00944A0D"/>
    <w:rsid w:val="009454AE"/>
    <w:rsid w:val="00946265"/>
    <w:rsid w:val="009462CF"/>
    <w:rsid w:val="00946BCD"/>
    <w:rsid w:val="00950F01"/>
    <w:rsid w:val="0095172F"/>
    <w:rsid w:val="00951C99"/>
    <w:rsid w:val="009533E1"/>
    <w:rsid w:val="009536E3"/>
    <w:rsid w:val="00954B2D"/>
    <w:rsid w:val="009555F0"/>
    <w:rsid w:val="0095668E"/>
    <w:rsid w:val="00956B7C"/>
    <w:rsid w:val="0095753E"/>
    <w:rsid w:val="00957B85"/>
    <w:rsid w:val="00961625"/>
    <w:rsid w:val="00961C46"/>
    <w:rsid w:val="00962079"/>
    <w:rsid w:val="0096356E"/>
    <w:rsid w:val="0096394D"/>
    <w:rsid w:val="00964952"/>
    <w:rsid w:val="009678D2"/>
    <w:rsid w:val="009679F0"/>
    <w:rsid w:val="0097099B"/>
    <w:rsid w:val="00971765"/>
    <w:rsid w:val="00971965"/>
    <w:rsid w:val="00971EA5"/>
    <w:rsid w:val="009742BE"/>
    <w:rsid w:val="00975B04"/>
    <w:rsid w:val="00975CA3"/>
    <w:rsid w:val="0097604B"/>
    <w:rsid w:val="009763AC"/>
    <w:rsid w:val="009805DA"/>
    <w:rsid w:val="00980D50"/>
    <w:rsid w:val="00982D36"/>
    <w:rsid w:val="00982DB6"/>
    <w:rsid w:val="00984015"/>
    <w:rsid w:val="00984279"/>
    <w:rsid w:val="00984794"/>
    <w:rsid w:val="00984E26"/>
    <w:rsid w:val="009855CA"/>
    <w:rsid w:val="00985F40"/>
    <w:rsid w:val="0098625E"/>
    <w:rsid w:val="00986503"/>
    <w:rsid w:val="009878E5"/>
    <w:rsid w:val="0099016F"/>
    <w:rsid w:val="009908B2"/>
    <w:rsid w:val="00990B47"/>
    <w:rsid w:val="009915C5"/>
    <w:rsid w:val="009917F1"/>
    <w:rsid w:val="00991F1F"/>
    <w:rsid w:val="00996D98"/>
    <w:rsid w:val="00997873"/>
    <w:rsid w:val="00997D79"/>
    <w:rsid w:val="009A07CE"/>
    <w:rsid w:val="009A1BC0"/>
    <w:rsid w:val="009A1DC3"/>
    <w:rsid w:val="009A4127"/>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611"/>
    <w:rsid w:val="009C4E2A"/>
    <w:rsid w:val="009C596E"/>
    <w:rsid w:val="009C5CBA"/>
    <w:rsid w:val="009C79EA"/>
    <w:rsid w:val="009D02E1"/>
    <w:rsid w:val="009D10B5"/>
    <w:rsid w:val="009D2296"/>
    <w:rsid w:val="009D4A73"/>
    <w:rsid w:val="009D4D3A"/>
    <w:rsid w:val="009D5687"/>
    <w:rsid w:val="009D5A11"/>
    <w:rsid w:val="009D6039"/>
    <w:rsid w:val="009D6215"/>
    <w:rsid w:val="009D73F3"/>
    <w:rsid w:val="009E0134"/>
    <w:rsid w:val="009E050F"/>
    <w:rsid w:val="009E38F4"/>
    <w:rsid w:val="009E52A2"/>
    <w:rsid w:val="009E602B"/>
    <w:rsid w:val="009F39D8"/>
    <w:rsid w:val="009F401C"/>
    <w:rsid w:val="009F44AA"/>
    <w:rsid w:val="009F45F4"/>
    <w:rsid w:val="009F46F7"/>
    <w:rsid w:val="009F5105"/>
    <w:rsid w:val="009F5C28"/>
    <w:rsid w:val="009F670A"/>
    <w:rsid w:val="009F7AD8"/>
    <w:rsid w:val="009F7BAA"/>
    <w:rsid w:val="00A03340"/>
    <w:rsid w:val="00A03D42"/>
    <w:rsid w:val="00A04758"/>
    <w:rsid w:val="00A0529F"/>
    <w:rsid w:val="00A060B3"/>
    <w:rsid w:val="00A07083"/>
    <w:rsid w:val="00A105AF"/>
    <w:rsid w:val="00A109E4"/>
    <w:rsid w:val="00A11E49"/>
    <w:rsid w:val="00A11FF8"/>
    <w:rsid w:val="00A125B4"/>
    <w:rsid w:val="00A12AE5"/>
    <w:rsid w:val="00A12F5B"/>
    <w:rsid w:val="00A13B03"/>
    <w:rsid w:val="00A13BA0"/>
    <w:rsid w:val="00A14C68"/>
    <w:rsid w:val="00A20340"/>
    <w:rsid w:val="00A21A1F"/>
    <w:rsid w:val="00A21CDE"/>
    <w:rsid w:val="00A21F49"/>
    <w:rsid w:val="00A25449"/>
    <w:rsid w:val="00A2698A"/>
    <w:rsid w:val="00A277C8"/>
    <w:rsid w:val="00A27C3A"/>
    <w:rsid w:val="00A304B5"/>
    <w:rsid w:val="00A3233C"/>
    <w:rsid w:val="00A32DCC"/>
    <w:rsid w:val="00A332E4"/>
    <w:rsid w:val="00A342B7"/>
    <w:rsid w:val="00A34342"/>
    <w:rsid w:val="00A3449B"/>
    <w:rsid w:val="00A348A2"/>
    <w:rsid w:val="00A355BB"/>
    <w:rsid w:val="00A35982"/>
    <w:rsid w:val="00A36662"/>
    <w:rsid w:val="00A3792E"/>
    <w:rsid w:val="00A37D17"/>
    <w:rsid w:val="00A410E6"/>
    <w:rsid w:val="00A41B95"/>
    <w:rsid w:val="00A42928"/>
    <w:rsid w:val="00A4351E"/>
    <w:rsid w:val="00A43C57"/>
    <w:rsid w:val="00A469CD"/>
    <w:rsid w:val="00A50203"/>
    <w:rsid w:val="00A51AD3"/>
    <w:rsid w:val="00A52272"/>
    <w:rsid w:val="00A5228F"/>
    <w:rsid w:val="00A5340E"/>
    <w:rsid w:val="00A53977"/>
    <w:rsid w:val="00A55954"/>
    <w:rsid w:val="00A55F9E"/>
    <w:rsid w:val="00A566C8"/>
    <w:rsid w:val="00A57567"/>
    <w:rsid w:val="00A63388"/>
    <w:rsid w:val="00A640BA"/>
    <w:rsid w:val="00A646E5"/>
    <w:rsid w:val="00A64BA1"/>
    <w:rsid w:val="00A64DAF"/>
    <w:rsid w:val="00A65A98"/>
    <w:rsid w:val="00A66E85"/>
    <w:rsid w:val="00A671E5"/>
    <w:rsid w:val="00A70E36"/>
    <w:rsid w:val="00A7342E"/>
    <w:rsid w:val="00A738C6"/>
    <w:rsid w:val="00A7417D"/>
    <w:rsid w:val="00A74681"/>
    <w:rsid w:val="00A77F85"/>
    <w:rsid w:val="00A810EA"/>
    <w:rsid w:val="00A81752"/>
    <w:rsid w:val="00A827C8"/>
    <w:rsid w:val="00A82978"/>
    <w:rsid w:val="00A831B8"/>
    <w:rsid w:val="00A841E8"/>
    <w:rsid w:val="00A84751"/>
    <w:rsid w:val="00A84C6E"/>
    <w:rsid w:val="00A855FC"/>
    <w:rsid w:val="00A85B3A"/>
    <w:rsid w:val="00A86BB0"/>
    <w:rsid w:val="00A87646"/>
    <w:rsid w:val="00A90B92"/>
    <w:rsid w:val="00A92E2C"/>
    <w:rsid w:val="00A93E74"/>
    <w:rsid w:val="00A94581"/>
    <w:rsid w:val="00A94941"/>
    <w:rsid w:val="00A9619D"/>
    <w:rsid w:val="00A96715"/>
    <w:rsid w:val="00A968B6"/>
    <w:rsid w:val="00A96D07"/>
    <w:rsid w:val="00A9704D"/>
    <w:rsid w:val="00A9715E"/>
    <w:rsid w:val="00A971B9"/>
    <w:rsid w:val="00A978C1"/>
    <w:rsid w:val="00A979E1"/>
    <w:rsid w:val="00A97E54"/>
    <w:rsid w:val="00AA061B"/>
    <w:rsid w:val="00AA09DE"/>
    <w:rsid w:val="00AA25FD"/>
    <w:rsid w:val="00AA2877"/>
    <w:rsid w:val="00AA4270"/>
    <w:rsid w:val="00AB0056"/>
    <w:rsid w:val="00AB0ACB"/>
    <w:rsid w:val="00AB1142"/>
    <w:rsid w:val="00AB20E0"/>
    <w:rsid w:val="00AB4209"/>
    <w:rsid w:val="00AB4580"/>
    <w:rsid w:val="00AB5815"/>
    <w:rsid w:val="00AB5CD7"/>
    <w:rsid w:val="00AB6448"/>
    <w:rsid w:val="00AC04C0"/>
    <w:rsid w:val="00AC0D1C"/>
    <w:rsid w:val="00AC14DA"/>
    <w:rsid w:val="00AC3962"/>
    <w:rsid w:val="00AC4215"/>
    <w:rsid w:val="00AC51B0"/>
    <w:rsid w:val="00AC6877"/>
    <w:rsid w:val="00AC77E4"/>
    <w:rsid w:val="00AC788E"/>
    <w:rsid w:val="00AC7B72"/>
    <w:rsid w:val="00AD1BBA"/>
    <w:rsid w:val="00AD2170"/>
    <w:rsid w:val="00AD402A"/>
    <w:rsid w:val="00AD40C5"/>
    <w:rsid w:val="00AD45D8"/>
    <w:rsid w:val="00AD4EAA"/>
    <w:rsid w:val="00AD549C"/>
    <w:rsid w:val="00AD6869"/>
    <w:rsid w:val="00AD69BA"/>
    <w:rsid w:val="00AD6F01"/>
    <w:rsid w:val="00AD7F30"/>
    <w:rsid w:val="00AE013D"/>
    <w:rsid w:val="00AE1DC1"/>
    <w:rsid w:val="00AE4015"/>
    <w:rsid w:val="00AE4850"/>
    <w:rsid w:val="00AE59C6"/>
    <w:rsid w:val="00AE7434"/>
    <w:rsid w:val="00AF0070"/>
    <w:rsid w:val="00AF089B"/>
    <w:rsid w:val="00AF0C62"/>
    <w:rsid w:val="00AF111C"/>
    <w:rsid w:val="00AF1614"/>
    <w:rsid w:val="00AF2600"/>
    <w:rsid w:val="00AF2729"/>
    <w:rsid w:val="00AF3050"/>
    <w:rsid w:val="00AF42EA"/>
    <w:rsid w:val="00AF52EE"/>
    <w:rsid w:val="00AF5391"/>
    <w:rsid w:val="00AF6D94"/>
    <w:rsid w:val="00AF7418"/>
    <w:rsid w:val="00AF7B39"/>
    <w:rsid w:val="00B0083F"/>
    <w:rsid w:val="00B008B7"/>
    <w:rsid w:val="00B01D42"/>
    <w:rsid w:val="00B02859"/>
    <w:rsid w:val="00B02EDE"/>
    <w:rsid w:val="00B0321A"/>
    <w:rsid w:val="00B038D4"/>
    <w:rsid w:val="00B040C1"/>
    <w:rsid w:val="00B041D9"/>
    <w:rsid w:val="00B048B3"/>
    <w:rsid w:val="00B05FDE"/>
    <w:rsid w:val="00B063FC"/>
    <w:rsid w:val="00B06967"/>
    <w:rsid w:val="00B07689"/>
    <w:rsid w:val="00B103AB"/>
    <w:rsid w:val="00B10E78"/>
    <w:rsid w:val="00B118B8"/>
    <w:rsid w:val="00B14901"/>
    <w:rsid w:val="00B205B8"/>
    <w:rsid w:val="00B212D8"/>
    <w:rsid w:val="00B22A73"/>
    <w:rsid w:val="00B23F3E"/>
    <w:rsid w:val="00B25941"/>
    <w:rsid w:val="00B26396"/>
    <w:rsid w:val="00B32E72"/>
    <w:rsid w:val="00B335CA"/>
    <w:rsid w:val="00B35298"/>
    <w:rsid w:val="00B35673"/>
    <w:rsid w:val="00B40F14"/>
    <w:rsid w:val="00B4267D"/>
    <w:rsid w:val="00B42A5B"/>
    <w:rsid w:val="00B42CC9"/>
    <w:rsid w:val="00B42FF0"/>
    <w:rsid w:val="00B44A8B"/>
    <w:rsid w:val="00B4644F"/>
    <w:rsid w:val="00B47FC1"/>
    <w:rsid w:val="00B50793"/>
    <w:rsid w:val="00B50FA7"/>
    <w:rsid w:val="00B511B1"/>
    <w:rsid w:val="00B51E60"/>
    <w:rsid w:val="00B5278F"/>
    <w:rsid w:val="00B52BC9"/>
    <w:rsid w:val="00B536E0"/>
    <w:rsid w:val="00B53E73"/>
    <w:rsid w:val="00B54AE6"/>
    <w:rsid w:val="00B553B7"/>
    <w:rsid w:val="00B55CF6"/>
    <w:rsid w:val="00B55EC0"/>
    <w:rsid w:val="00B565DB"/>
    <w:rsid w:val="00B57889"/>
    <w:rsid w:val="00B61144"/>
    <w:rsid w:val="00B611F0"/>
    <w:rsid w:val="00B62113"/>
    <w:rsid w:val="00B62289"/>
    <w:rsid w:val="00B62974"/>
    <w:rsid w:val="00B64D41"/>
    <w:rsid w:val="00B64DBC"/>
    <w:rsid w:val="00B6606B"/>
    <w:rsid w:val="00B666A6"/>
    <w:rsid w:val="00B669DF"/>
    <w:rsid w:val="00B701AE"/>
    <w:rsid w:val="00B70F84"/>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46E9"/>
    <w:rsid w:val="00B94794"/>
    <w:rsid w:val="00B94FEF"/>
    <w:rsid w:val="00B95727"/>
    <w:rsid w:val="00B97801"/>
    <w:rsid w:val="00BA0E2D"/>
    <w:rsid w:val="00BA1070"/>
    <w:rsid w:val="00BA1F1A"/>
    <w:rsid w:val="00BA4EE5"/>
    <w:rsid w:val="00BA5AEE"/>
    <w:rsid w:val="00BA6856"/>
    <w:rsid w:val="00BA77F6"/>
    <w:rsid w:val="00BB050B"/>
    <w:rsid w:val="00BB073D"/>
    <w:rsid w:val="00BB09FE"/>
    <w:rsid w:val="00BB0CF4"/>
    <w:rsid w:val="00BB0F6E"/>
    <w:rsid w:val="00BB15C1"/>
    <w:rsid w:val="00BB3920"/>
    <w:rsid w:val="00BB39EF"/>
    <w:rsid w:val="00BB3ADC"/>
    <w:rsid w:val="00BB3DAF"/>
    <w:rsid w:val="00BB4667"/>
    <w:rsid w:val="00BB5421"/>
    <w:rsid w:val="00BB56EF"/>
    <w:rsid w:val="00BB7F6A"/>
    <w:rsid w:val="00BC0026"/>
    <w:rsid w:val="00BC13AA"/>
    <w:rsid w:val="00BC20BE"/>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31C"/>
    <w:rsid w:val="00BD6B0A"/>
    <w:rsid w:val="00BE1EC0"/>
    <w:rsid w:val="00BE20AC"/>
    <w:rsid w:val="00BE264E"/>
    <w:rsid w:val="00BE2B4B"/>
    <w:rsid w:val="00BE2C73"/>
    <w:rsid w:val="00BE35F6"/>
    <w:rsid w:val="00BE5083"/>
    <w:rsid w:val="00BE5AD7"/>
    <w:rsid w:val="00BE7E33"/>
    <w:rsid w:val="00BE7E59"/>
    <w:rsid w:val="00BF0122"/>
    <w:rsid w:val="00BF0490"/>
    <w:rsid w:val="00BF185A"/>
    <w:rsid w:val="00BF2084"/>
    <w:rsid w:val="00BF24A0"/>
    <w:rsid w:val="00BF391F"/>
    <w:rsid w:val="00BF398E"/>
    <w:rsid w:val="00BF3AA5"/>
    <w:rsid w:val="00BF3CC8"/>
    <w:rsid w:val="00BF3D1D"/>
    <w:rsid w:val="00BF54FE"/>
    <w:rsid w:val="00BF5524"/>
    <w:rsid w:val="00BF5AD5"/>
    <w:rsid w:val="00BF6171"/>
    <w:rsid w:val="00BF6A48"/>
    <w:rsid w:val="00BF723B"/>
    <w:rsid w:val="00BF75B7"/>
    <w:rsid w:val="00BF7784"/>
    <w:rsid w:val="00C00ABC"/>
    <w:rsid w:val="00C028F4"/>
    <w:rsid w:val="00C02FC7"/>
    <w:rsid w:val="00C03F77"/>
    <w:rsid w:val="00C04796"/>
    <w:rsid w:val="00C04D9B"/>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DAF"/>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13E8"/>
    <w:rsid w:val="00C71A0C"/>
    <w:rsid w:val="00C735C4"/>
    <w:rsid w:val="00C742DE"/>
    <w:rsid w:val="00C7466B"/>
    <w:rsid w:val="00C746B1"/>
    <w:rsid w:val="00C759D0"/>
    <w:rsid w:val="00C75BE2"/>
    <w:rsid w:val="00C763BE"/>
    <w:rsid w:val="00C76F95"/>
    <w:rsid w:val="00C77D1A"/>
    <w:rsid w:val="00C80868"/>
    <w:rsid w:val="00C80BA3"/>
    <w:rsid w:val="00C81413"/>
    <w:rsid w:val="00C823B5"/>
    <w:rsid w:val="00C835DD"/>
    <w:rsid w:val="00C83779"/>
    <w:rsid w:val="00C83CD5"/>
    <w:rsid w:val="00C84295"/>
    <w:rsid w:val="00C84D27"/>
    <w:rsid w:val="00C85A01"/>
    <w:rsid w:val="00C87C14"/>
    <w:rsid w:val="00C900DE"/>
    <w:rsid w:val="00C90D8F"/>
    <w:rsid w:val="00C9450F"/>
    <w:rsid w:val="00C94F9C"/>
    <w:rsid w:val="00C95E72"/>
    <w:rsid w:val="00C95F36"/>
    <w:rsid w:val="00C966A4"/>
    <w:rsid w:val="00C96B5C"/>
    <w:rsid w:val="00C97117"/>
    <w:rsid w:val="00CA0320"/>
    <w:rsid w:val="00CA077F"/>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3D34"/>
    <w:rsid w:val="00CB4062"/>
    <w:rsid w:val="00CB4678"/>
    <w:rsid w:val="00CB4747"/>
    <w:rsid w:val="00CB5257"/>
    <w:rsid w:val="00CB6097"/>
    <w:rsid w:val="00CB7865"/>
    <w:rsid w:val="00CB787A"/>
    <w:rsid w:val="00CC17F2"/>
    <w:rsid w:val="00CC1930"/>
    <w:rsid w:val="00CC217E"/>
    <w:rsid w:val="00CC3048"/>
    <w:rsid w:val="00CC3ED0"/>
    <w:rsid w:val="00CC6500"/>
    <w:rsid w:val="00CC6633"/>
    <w:rsid w:val="00CC6EFB"/>
    <w:rsid w:val="00CC7764"/>
    <w:rsid w:val="00CD13AE"/>
    <w:rsid w:val="00CD256C"/>
    <w:rsid w:val="00CD269B"/>
    <w:rsid w:val="00CD3410"/>
    <w:rsid w:val="00CD4026"/>
    <w:rsid w:val="00CD4B04"/>
    <w:rsid w:val="00CD4C6E"/>
    <w:rsid w:val="00CD529C"/>
    <w:rsid w:val="00CD60E5"/>
    <w:rsid w:val="00CD6BC4"/>
    <w:rsid w:val="00CD7755"/>
    <w:rsid w:val="00CE11DC"/>
    <w:rsid w:val="00CE2FE6"/>
    <w:rsid w:val="00CE3207"/>
    <w:rsid w:val="00CE39F7"/>
    <w:rsid w:val="00CE4472"/>
    <w:rsid w:val="00CE5E1D"/>
    <w:rsid w:val="00CE617C"/>
    <w:rsid w:val="00CE652A"/>
    <w:rsid w:val="00CE7172"/>
    <w:rsid w:val="00CF002F"/>
    <w:rsid w:val="00CF0935"/>
    <w:rsid w:val="00CF1DE8"/>
    <w:rsid w:val="00CF1EEF"/>
    <w:rsid w:val="00CF22A4"/>
    <w:rsid w:val="00CF2608"/>
    <w:rsid w:val="00CF6198"/>
    <w:rsid w:val="00D00160"/>
    <w:rsid w:val="00D00EC3"/>
    <w:rsid w:val="00D01E4D"/>
    <w:rsid w:val="00D02530"/>
    <w:rsid w:val="00D02598"/>
    <w:rsid w:val="00D03549"/>
    <w:rsid w:val="00D037B0"/>
    <w:rsid w:val="00D04632"/>
    <w:rsid w:val="00D04D6A"/>
    <w:rsid w:val="00D05C02"/>
    <w:rsid w:val="00D0611C"/>
    <w:rsid w:val="00D06233"/>
    <w:rsid w:val="00D06D37"/>
    <w:rsid w:val="00D07D5D"/>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37D61"/>
    <w:rsid w:val="00D417C0"/>
    <w:rsid w:val="00D41C7D"/>
    <w:rsid w:val="00D43489"/>
    <w:rsid w:val="00D43669"/>
    <w:rsid w:val="00D436C5"/>
    <w:rsid w:val="00D43832"/>
    <w:rsid w:val="00D43E62"/>
    <w:rsid w:val="00D44BA6"/>
    <w:rsid w:val="00D44C44"/>
    <w:rsid w:val="00D4566B"/>
    <w:rsid w:val="00D47053"/>
    <w:rsid w:val="00D47447"/>
    <w:rsid w:val="00D508BA"/>
    <w:rsid w:val="00D50BDC"/>
    <w:rsid w:val="00D51AFB"/>
    <w:rsid w:val="00D51ED2"/>
    <w:rsid w:val="00D52A5E"/>
    <w:rsid w:val="00D52C9A"/>
    <w:rsid w:val="00D5368E"/>
    <w:rsid w:val="00D538FA"/>
    <w:rsid w:val="00D5405C"/>
    <w:rsid w:val="00D541D7"/>
    <w:rsid w:val="00D55C34"/>
    <w:rsid w:val="00D56065"/>
    <w:rsid w:val="00D56C7E"/>
    <w:rsid w:val="00D606AA"/>
    <w:rsid w:val="00D6142A"/>
    <w:rsid w:val="00D61909"/>
    <w:rsid w:val="00D61AEF"/>
    <w:rsid w:val="00D6311A"/>
    <w:rsid w:val="00D643DC"/>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615"/>
    <w:rsid w:val="00D76993"/>
    <w:rsid w:val="00D810D5"/>
    <w:rsid w:val="00D82347"/>
    <w:rsid w:val="00D82D0A"/>
    <w:rsid w:val="00D8357F"/>
    <w:rsid w:val="00D83F9F"/>
    <w:rsid w:val="00D85432"/>
    <w:rsid w:val="00D866C1"/>
    <w:rsid w:val="00D873CB"/>
    <w:rsid w:val="00D905CD"/>
    <w:rsid w:val="00D9066A"/>
    <w:rsid w:val="00D9266E"/>
    <w:rsid w:val="00D9268E"/>
    <w:rsid w:val="00D92D74"/>
    <w:rsid w:val="00D93079"/>
    <w:rsid w:val="00D9438C"/>
    <w:rsid w:val="00D959AB"/>
    <w:rsid w:val="00D9627A"/>
    <w:rsid w:val="00D96D1C"/>
    <w:rsid w:val="00DA0106"/>
    <w:rsid w:val="00DA022A"/>
    <w:rsid w:val="00DA0603"/>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43C1"/>
    <w:rsid w:val="00DB5B86"/>
    <w:rsid w:val="00DB623C"/>
    <w:rsid w:val="00DB68F0"/>
    <w:rsid w:val="00DB6EEC"/>
    <w:rsid w:val="00DB7F43"/>
    <w:rsid w:val="00DC0A45"/>
    <w:rsid w:val="00DC0C5A"/>
    <w:rsid w:val="00DC18D7"/>
    <w:rsid w:val="00DC3088"/>
    <w:rsid w:val="00DC3584"/>
    <w:rsid w:val="00DC3B03"/>
    <w:rsid w:val="00DC5378"/>
    <w:rsid w:val="00DC5867"/>
    <w:rsid w:val="00DC7C45"/>
    <w:rsid w:val="00DD006E"/>
    <w:rsid w:val="00DD014D"/>
    <w:rsid w:val="00DD1BB1"/>
    <w:rsid w:val="00DD2029"/>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39DD"/>
    <w:rsid w:val="00DF40BC"/>
    <w:rsid w:val="00DF46AE"/>
    <w:rsid w:val="00DF55DB"/>
    <w:rsid w:val="00DF5FE2"/>
    <w:rsid w:val="00DF72C8"/>
    <w:rsid w:val="00DF7BC2"/>
    <w:rsid w:val="00E0021A"/>
    <w:rsid w:val="00E00913"/>
    <w:rsid w:val="00E00ECC"/>
    <w:rsid w:val="00E016CC"/>
    <w:rsid w:val="00E025FF"/>
    <w:rsid w:val="00E026D1"/>
    <w:rsid w:val="00E03BB7"/>
    <w:rsid w:val="00E04025"/>
    <w:rsid w:val="00E04EDE"/>
    <w:rsid w:val="00E05F1B"/>
    <w:rsid w:val="00E06BF2"/>
    <w:rsid w:val="00E10A12"/>
    <w:rsid w:val="00E10F58"/>
    <w:rsid w:val="00E11C22"/>
    <w:rsid w:val="00E11D7F"/>
    <w:rsid w:val="00E1228C"/>
    <w:rsid w:val="00E127BB"/>
    <w:rsid w:val="00E12BE3"/>
    <w:rsid w:val="00E13216"/>
    <w:rsid w:val="00E13BD5"/>
    <w:rsid w:val="00E13EE2"/>
    <w:rsid w:val="00E142B3"/>
    <w:rsid w:val="00E15039"/>
    <w:rsid w:val="00E1557B"/>
    <w:rsid w:val="00E170FC"/>
    <w:rsid w:val="00E17162"/>
    <w:rsid w:val="00E17257"/>
    <w:rsid w:val="00E172F1"/>
    <w:rsid w:val="00E219ED"/>
    <w:rsid w:val="00E21C6A"/>
    <w:rsid w:val="00E22B5A"/>
    <w:rsid w:val="00E22F8F"/>
    <w:rsid w:val="00E22FB7"/>
    <w:rsid w:val="00E2384C"/>
    <w:rsid w:val="00E2415B"/>
    <w:rsid w:val="00E241E2"/>
    <w:rsid w:val="00E242C1"/>
    <w:rsid w:val="00E2479E"/>
    <w:rsid w:val="00E24A40"/>
    <w:rsid w:val="00E24C78"/>
    <w:rsid w:val="00E254FD"/>
    <w:rsid w:val="00E26935"/>
    <w:rsid w:val="00E269CF"/>
    <w:rsid w:val="00E304D5"/>
    <w:rsid w:val="00E3076E"/>
    <w:rsid w:val="00E317E2"/>
    <w:rsid w:val="00E33A61"/>
    <w:rsid w:val="00E3727A"/>
    <w:rsid w:val="00E41A0B"/>
    <w:rsid w:val="00E41FE6"/>
    <w:rsid w:val="00E43C24"/>
    <w:rsid w:val="00E43C9E"/>
    <w:rsid w:val="00E44145"/>
    <w:rsid w:val="00E4475F"/>
    <w:rsid w:val="00E455E4"/>
    <w:rsid w:val="00E45917"/>
    <w:rsid w:val="00E45A24"/>
    <w:rsid w:val="00E467B5"/>
    <w:rsid w:val="00E50FC8"/>
    <w:rsid w:val="00E51025"/>
    <w:rsid w:val="00E51A36"/>
    <w:rsid w:val="00E51F46"/>
    <w:rsid w:val="00E52582"/>
    <w:rsid w:val="00E52F8C"/>
    <w:rsid w:val="00E5313F"/>
    <w:rsid w:val="00E53E97"/>
    <w:rsid w:val="00E568E4"/>
    <w:rsid w:val="00E60210"/>
    <w:rsid w:val="00E609F9"/>
    <w:rsid w:val="00E622E4"/>
    <w:rsid w:val="00E626C0"/>
    <w:rsid w:val="00E6425F"/>
    <w:rsid w:val="00E65038"/>
    <w:rsid w:val="00E67F40"/>
    <w:rsid w:val="00E7131F"/>
    <w:rsid w:val="00E7140D"/>
    <w:rsid w:val="00E71FC7"/>
    <w:rsid w:val="00E72BB1"/>
    <w:rsid w:val="00E7315B"/>
    <w:rsid w:val="00E741D8"/>
    <w:rsid w:val="00E76265"/>
    <w:rsid w:val="00E80344"/>
    <w:rsid w:val="00E81091"/>
    <w:rsid w:val="00E81A37"/>
    <w:rsid w:val="00E82082"/>
    <w:rsid w:val="00E8243A"/>
    <w:rsid w:val="00E8253D"/>
    <w:rsid w:val="00E82F1E"/>
    <w:rsid w:val="00E842BC"/>
    <w:rsid w:val="00E8445C"/>
    <w:rsid w:val="00E84A38"/>
    <w:rsid w:val="00E84DB0"/>
    <w:rsid w:val="00E86036"/>
    <w:rsid w:val="00E86297"/>
    <w:rsid w:val="00E869DA"/>
    <w:rsid w:val="00E917E4"/>
    <w:rsid w:val="00E91B7D"/>
    <w:rsid w:val="00E92A3F"/>
    <w:rsid w:val="00E92B1E"/>
    <w:rsid w:val="00E936C9"/>
    <w:rsid w:val="00E9404E"/>
    <w:rsid w:val="00E97C21"/>
    <w:rsid w:val="00EA0E5A"/>
    <w:rsid w:val="00EA0F6F"/>
    <w:rsid w:val="00EA441C"/>
    <w:rsid w:val="00EA45E7"/>
    <w:rsid w:val="00EA5ED3"/>
    <w:rsid w:val="00EB102A"/>
    <w:rsid w:val="00EB1187"/>
    <w:rsid w:val="00EB1558"/>
    <w:rsid w:val="00EB3A53"/>
    <w:rsid w:val="00EB3DA1"/>
    <w:rsid w:val="00EB3F14"/>
    <w:rsid w:val="00EB3F34"/>
    <w:rsid w:val="00EB5067"/>
    <w:rsid w:val="00EB6F97"/>
    <w:rsid w:val="00EB7078"/>
    <w:rsid w:val="00EB7277"/>
    <w:rsid w:val="00EC00DB"/>
    <w:rsid w:val="00EC055B"/>
    <w:rsid w:val="00EC31EE"/>
    <w:rsid w:val="00EC34FA"/>
    <w:rsid w:val="00EC34FE"/>
    <w:rsid w:val="00EC428B"/>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0FC"/>
    <w:rsid w:val="00ED61C4"/>
    <w:rsid w:val="00ED66C1"/>
    <w:rsid w:val="00ED71B9"/>
    <w:rsid w:val="00EE043D"/>
    <w:rsid w:val="00EE04E0"/>
    <w:rsid w:val="00EE111D"/>
    <w:rsid w:val="00EE2575"/>
    <w:rsid w:val="00EE289E"/>
    <w:rsid w:val="00EE35FC"/>
    <w:rsid w:val="00EE3E9D"/>
    <w:rsid w:val="00EE6487"/>
    <w:rsid w:val="00EE7278"/>
    <w:rsid w:val="00EE77EF"/>
    <w:rsid w:val="00EE7F41"/>
    <w:rsid w:val="00EF0797"/>
    <w:rsid w:val="00EF0846"/>
    <w:rsid w:val="00EF22FA"/>
    <w:rsid w:val="00EF4432"/>
    <w:rsid w:val="00EF4656"/>
    <w:rsid w:val="00EF52BB"/>
    <w:rsid w:val="00EF5811"/>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24E"/>
    <w:rsid w:val="00F14649"/>
    <w:rsid w:val="00F14EB2"/>
    <w:rsid w:val="00F16C24"/>
    <w:rsid w:val="00F17DCA"/>
    <w:rsid w:val="00F2108B"/>
    <w:rsid w:val="00F21523"/>
    <w:rsid w:val="00F22A2F"/>
    <w:rsid w:val="00F23F6F"/>
    <w:rsid w:val="00F2481B"/>
    <w:rsid w:val="00F25091"/>
    <w:rsid w:val="00F255B9"/>
    <w:rsid w:val="00F2588E"/>
    <w:rsid w:val="00F25C63"/>
    <w:rsid w:val="00F26C4C"/>
    <w:rsid w:val="00F26CC7"/>
    <w:rsid w:val="00F2752E"/>
    <w:rsid w:val="00F278A0"/>
    <w:rsid w:val="00F32131"/>
    <w:rsid w:val="00F3242C"/>
    <w:rsid w:val="00F32A08"/>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57B0C"/>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57B"/>
    <w:rsid w:val="00F737B1"/>
    <w:rsid w:val="00F747D6"/>
    <w:rsid w:val="00F74F00"/>
    <w:rsid w:val="00F75B0B"/>
    <w:rsid w:val="00F75D00"/>
    <w:rsid w:val="00F8096F"/>
    <w:rsid w:val="00F80A29"/>
    <w:rsid w:val="00F81123"/>
    <w:rsid w:val="00F8127E"/>
    <w:rsid w:val="00F827CE"/>
    <w:rsid w:val="00F835BB"/>
    <w:rsid w:val="00F84021"/>
    <w:rsid w:val="00F85000"/>
    <w:rsid w:val="00F86A12"/>
    <w:rsid w:val="00F905ED"/>
    <w:rsid w:val="00F91DF3"/>
    <w:rsid w:val="00F921D6"/>
    <w:rsid w:val="00F92DE8"/>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4C88"/>
    <w:rsid w:val="00FA6A1C"/>
    <w:rsid w:val="00FA7BE7"/>
    <w:rsid w:val="00FB05A0"/>
    <w:rsid w:val="00FB2715"/>
    <w:rsid w:val="00FB3264"/>
    <w:rsid w:val="00FB3975"/>
    <w:rsid w:val="00FB3A5C"/>
    <w:rsid w:val="00FB6225"/>
    <w:rsid w:val="00FB679F"/>
    <w:rsid w:val="00FB7700"/>
    <w:rsid w:val="00FB78E4"/>
    <w:rsid w:val="00FC0598"/>
    <w:rsid w:val="00FC1E24"/>
    <w:rsid w:val="00FC1ED2"/>
    <w:rsid w:val="00FC229E"/>
    <w:rsid w:val="00FC3FD0"/>
    <w:rsid w:val="00FC44CA"/>
    <w:rsid w:val="00FC4A30"/>
    <w:rsid w:val="00FC56C1"/>
    <w:rsid w:val="00FC60F4"/>
    <w:rsid w:val="00FC6BA5"/>
    <w:rsid w:val="00FD02CE"/>
    <w:rsid w:val="00FD053D"/>
    <w:rsid w:val="00FD3D27"/>
    <w:rsid w:val="00FD3E9A"/>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E440"/>
  <w15:chartTrackingRefBased/>
  <w15:docId w15:val="{8C93BFA3-6C41-4E6D-995B-FBB163E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75CA3"/>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AC3962"/>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AC3962"/>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024118"/>
    <w:pPr>
      <w:spacing w:after="120"/>
      <w:ind w:left="0"/>
    </w:pPr>
  </w:style>
  <w:style w:type="paragraph" w:customStyle="1" w:styleId="TableHeader">
    <w:name w:val="Table Header"/>
    <w:basedOn w:val="Normal"/>
    <w:next w:val="TableBody"/>
    <w:uiPriority w:val="1"/>
    <w:qFormat/>
    <w:rsid w:val="00F2481B"/>
    <w:rPr>
      <w:rFonts w:asciiTheme="minorHAnsi" w:hAnsiTheme="minorHAnsi"/>
      <w:b/>
      <w:bCs/>
      <w:color w:val="D1D1D1" w:themeColor="background2" w:themeShade="E6"/>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E013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nhideWhenUsed/>
    <w:rsid w:val="005F170C"/>
    <w:rPr>
      <w:color w:val="467886" w:themeColor="hyperlink"/>
      <w:u w:val="single"/>
    </w:rPr>
  </w:style>
  <w:style w:type="paragraph" w:customStyle="1" w:styleId="InstructionsLevel1">
    <w:name w:val="Instructions Level 1"/>
    <w:basedOn w:val="Heading2"/>
    <w:qFormat/>
    <w:rsid w:val="00475A87"/>
    <w:pPr>
      <w:keepNext w:val="0"/>
      <w:keepLines w:val="0"/>
      <w:numPr>
        <w:numId w:val="25"/>
      </w:numPr>
      <w:tabs>
        <w:tab w:val="num" w:pos="360"/>
      </w:tabs>
      <w:spacing w:before="120" w:after="120"/>
      <w:ind w:left="270" w:firstLine="0"/>
      <w:contextualSpacing/>
    </w:pPr>
    <w:rPr>
      <w:rFonts w:asciiTheme="minorHAnsi" w:eastAsia="Times New Roman" w:hAnsiTheme="minorHAnsi" w:cs="Arial"/>
      <w:b/>
      <w:caps/>
      <w:color w:val="auto"/>
      <w:kern w:val="0"/>
      <w:sz w:val="22"/>
      <w:szCs w:val="22"/>
      <w14:ligatures w14:val="none"/>
    </w:rPr>
  </w:style>
  <w:style w:type="paragraph" w:customStyle="1" w:styleId="InstructionsLevel2">
    <w:name w:val="Instructions Level 2"/>
    <w:basedOn w:val="Normal"/>
    <w:qFormat/>
    <w:rsid w:val="00475A87"/>
    <w:pPr>
      <w:numPr>
        <w:ilvl w:val="1"/>
        <w:numId w:val="25"/>
      </w:numPr>
      <w:spacing w:after="120"/>
      <w:ind w:left="1008" w:hanging="720"/>
    </w:pPr>
    <w:rPr>
      <w:rFonts w:asciiTheme="minorHAnsi" w:hAnsiTheme="minorHAnsi"/>
      <w:bCs/>
      <w:kern w:val="0"/>
      <w14:ligatures w14:val="none"/>
    </w:rPr>
  </w:style>
  <w:style w:type="paragraph" w:customStyle="1" w:styleId="ListBullets">
    <w:name w:val="List Bullets"/>
    <w:basedOn w:val="2ndLevelLower"/>
    <w:uiPriority w:val="99"/>
    <w:qFormat/>
    <w:rsid w:val="006F3C27"/>
    <w:pPr>
      <w:numPr>
        <w:numId w:val="26"/>
      </w:numPr>
      <w:ind w:left="1440"/>
    </w:pPr>
  </w:style>
  <w:style w:type="table" w:customStyle="1" w:styleId="Purchasing-Nobanding1">
    <w:name w:val="Purchasing - No banding1"/>
    <w:basedOn w:val="ListTable3-Accent1"/>
    <w:uiPriority w:val="99"/>
    <w:rsid w:val="001879C7"/>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s://www.legislature.mi.gov/Laws/MCL?objectName=MCL-18-126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yned3@michigan.gov" TargetMode="External"/><Relationship Id="rId7" Type="http://schemas.openxmlformats.org/officeDocument/2006/relationships/styles" Target="styles.xml"/><Relationship Id="rId12" Type="http://schemas.openxmlformats.org/officeDocument/2006/relationships/hyperlink" Target="mailto:payned3@michigan.gov" TargetMode="External"/><Relationship Id="rId17" Type="http://schemas.openxmlformats.org/officeDocument/2006/relationships/hyperlink" Target="http://www.michigan.gov/SIGMAVS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www.michigan.gov/SIGMAVS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ichigan.gov/SIGMAVSS" TargetMode="External"/><Relationship Id="rId5" Type="http://schemas.openxmlformats.org/officeDocument/2006/relationships/customXml" Target="../customXml/item5.xml"/><Relationship Id="rId15" Type="http://schemas.openxmlformats.org/officeDocument/2006/relationships/hyperlink" Target="http://www.michigan.gov/SIGMAVSS" TargetMode="External"/><Relationship Id="rId23" Type="http://schemas.openxmlformats.org/officeDocument/2006/relationships/hyperlink" Target="http://www.michigan.gov/SIGMAVS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ichigan.gov/dtmb/procurement/contractconnect/programs-and-policies/Preferences/service-disabled-veteran-owned-business-prefer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higan.gov/SIGMAVSS" TargetMode="External"/><Relationship Id="rId22" Type="http://schemas.openxmlformats.org/officeDocument/2006/relationships/hyperlink" Target="https://www.michigan.gov/dtmb/procurement/contractconnect/programs-and-policie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5CC62C6A89473C94DB26CA7A46AA51"/>
        <w:category>
          <w:name w:val="General"/>
          <w:gallery w:val="placeholder"/>
        </w:category>
        <w:types>
          <w:type w:val="bbPlcHdr"/>
        </w:types>
        <w:behaviors>
          <w:behavior w:val="content"/>
        </w:behaviors>
        <w:guid w:val="{CFC4E492-D4D4-4C83-8C2E-1E3293688160}"/>
      </w:docPartPr>
      <w:docPartBody>
        <w:p w:rsidR="00BA3B0C" w:rsidRDefault="005A3763" w:rsidP="005A3763">
          <w:pPr>
            <w:pStyle w:val="D05CC62C6A89473C94DB26CA7A46AA514"/>
          </w:pPr>
          <w:r w:rsidRPr="0029194B">
            <w:rPr>
              <w:rStyle w:val="PlaceholderText"/>
              <w:highlight w:val="yellow"/>
            </w:rPr>
            <w:t>Enter your company name</w:t>
          </w:r>
        </w:p>
      </w:docPartBody>
    </w:docPart>
    <w:docPart>
      <w:docPartPr>
        <w:name w:val="CF3DB8FA5B1444F5B8594868447E8705"/>
        <w:category>
          <w:name w:val="General"/>
          <w:gallery w:val="placeholder"/>
        </w:category>
        <w:types>
          <w:type w:val="bbPlcHdr"/>
        </w:types>
        <w:behaviors>
          <w:behavior w:val="content"/>
        </w:behaviors>
        <w:guid w:val="{1BFD2181-FAE8-4165-99A2-FD04BB37C311}"/>
      </w:docPartPr>
      <w:docPartBody>
        <w:p w:rsidR="00BA3B0C" w:rsidRDefault="00630222" w:rsidP="00630222">
          <w:pPr>
            <w:pStyle w:val="CF3DB8FA5B1444F5B8594868447E8705"/>
          </w:pPr>
          <w:r w:rsidRPr="00356EA8">
            <w:rPr>
              <w:rStyle w:val="PlaceholderText"/>
            </w:rPr>
            <w:t>Click or tap here to enter text.</w:t>
          </w:r>
        </w:p>
      </w:docPartBody>
    </w:docPart>
    <w:docPart>
      <w:docPartPr>
        <w:name w:val="4829B54987974823AAD7808F625A095A"/>
        <w:category>
          <w:name w:val="General"/>
          <w:gallery w:val="placeholder"/>
        </w:category>
        <w:types>
          <w:type w:val="bbPlcHdr"/>
        </w:types>
        <w:behaviors>
          <w:behavior w:val="content"/>
        </w:behaviors>
        <w:guid w:val="{86C7D936-D5E2-404E-BDAE-46955D9C1747}"/>
      </w:docPartPr>
      <w:docPartBody>
        <w:p w:rsidR="00BA3B0C" w:rsidRDefault="005A3763" w:rsidP="005A3763">
          <w:pPr>
            <w:pStyle w:val="4829B54987974823AAD7808F625A095A4"/>
          </w:pPr>
          <w:r w:rsidRPr="00386E69">
            <w:rPr>
              <w:highlight w:val="green"/>
            </w:rPr>
            <w:t>insert the email and/or postal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EC9"/>
    <w:multiLevelType w:val="multilevel"/>
    <w:tmpl w:val="7BB07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4A7CF1"/>
    <w:multiLevelType w:val="multilevel"/>
    <w:tmpl w:val="D6D8B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ED2332"/>
    <w:multiLevelType w:val="multilevel"/>
    <w:tmpl w:val="0E02DB24"/>
    <w:lvl w:ilvl="0">
      <w:start w:val="1"/>
      <w:numFmt w:val="decimal"/>
      <w:lvlText w:val="%1."/>
      <w:lvlJc w:val="right"/>
      <w:pPr>
        <w:tabs>
          <w:tab w:val="num" w:pos="792"/>
        </w:tabs>
        <w:ind w:left="1080" w:hanging="360"/>
      </w:pPr>
      <w:rPr>
        <w:rFonts w:hint="default"/>
      </w:rPr>
    </w:lvl>
    <w:lvl w:ilvl="1">
      <w:start w:val="1"/>
      <w:numFmt w:val="decimal"/>
      <w:lvlText w:val="%1.%2."/>
      <w:lvlJc w:val="right"/>
      <w:pPr>
        <w:ind w:left="1080" w:hanging="360"/>
      </w:pPr>
      <w:rPr>
        <w:rFonts w:hint="default"/>
        <w:b/>
        <w:bCs/>
        <w:i w:val="0"/>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362A2E10"/>
    <w:multiLevelType w:val="multilevel"/>
    <w:tmpl w:val="C5A60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2D7AD3"/>
    <w:multiLevelType w:val="multilevel"/>
    <w:tmpl w:val="A3E62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807743"/>
    <w:multiLevelType w:val="multilevel"/>
    <w:tmpl w:val="CB82D8A0"/>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8403223">
    <w:abstractNumId w:val="0"/>
  </w:num>
  <w:num w:numId="2" w16cid:durableId="192611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027190">
    <w:abstractNumId w:val="2"/>
  </w:num>
  <w:num w:numId="4" w16cid:durableId="847914485">
    <w:abstractNumId w:val="5"/>
  </w:num>
  <w:num w:numId="5" w16cid:durableId="719741363">
    <w:abstractNumId w:val="1"/>
  </w:num>
  <w:num w:numId="6" w16cid:durableId="146099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085691">
    <w:abstractNumId w:val="3"/>
  </w:num>
  <w:num w:numId="8" w16cid:durableId="782264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830858">
    <w:abstractNumId w:val="4"/>
  </w:num>
  <w:num w:numId="10" w16cid:durableId="1184200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22"/>
    <w:rsid w:val="000B3257"/>
    <w:rsid w:val="002171B8"/>
    <w:rsid w:val="00251380"/>
    <w:rsid w:val="002B564D"/>
    <w:rsid w:val="003064A3"/>
    <w:rsid w:val="003C6FB6"/>
    <w:rsid w:val="003E480E"/>
    <w:rsid w:val="00421AA9"/>
    <w:rsid w:val="00447FCC"/>
    <w:rsid w:val="00495F24"/>
    <w:rsid w:val="00524366"/>
    <w:rsid w:val="005A3763"/>
    <w:rsid w:val="005E57FF"/>
    <w:rsid w:val="00630222"/>
    <w:rsid w:val="006B26E8"/>
    <w:rsid w:val="0074049F"/>
    <w:rsid w:val="007A27A1"/>
    <w:rsid w:val="00BA3B0C"/>
    <w:rsid w:val="00C46171"/>
    <w:rsid w:val="00D82362"/>
    <w:rsid w:val="00DD2029"/>
    <w:rsid w:val="00EB1187"/>
    <w:rsid w:val="00EE2F04"/>
    <w:rsid w:val="00FB679F"/>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763"/>
    <w:rPr>
      <w:color w:val="666666"/>
    </w:rPr>
  </w:style>
  <w:style w:type="character" w:customStyle="1" w:styleId="Heading2Char">
    <w:name w:val="Heading 2 Char"/>
    <w:basedOn w:val="DefaultParagraphFont"/>
    <w:link w:val="Heading2"/>
    <w:uiPriority w:val="9"/>
    <w:semiHidden/>
    <w:rsid w:val="00BA3B0C"/>
    <w:rPr>
      <w:rFonts w:asciiTheme="majorHAnsi" w:eastAsiaTheme="majorEastAsia" w:hAnsiTheme="majorHAnsi" w:cstheme="majorBidi"/>
      <w:color w:val="0F4761" w:themeColor="accent1" w:themeShade="BF"/>
      <w:sz w:val="32"/>
      <w:szCs w:val="32"/>
    </w:rPr>
  </w:style>
  <w:style w:type="paragraph" w:customStyle="1" w:styleId="CF3DB8FA5B1444F5B8594868447E8705">
    <w:name w:val="CF3DB8FA5B1444F5B8594868447E8705"/>
    <w:rsid w:val="00630222"/>
  </w:style>
  <w:style w:type="paragraph" w:customStyle="1" w:styleId="4829B54987974823AAD7808F625A095A4">
    <w:name w:val="4829B54987974823AAD7808F625A095A4"/>
    <w:rsid w:val="005A3763"/>
    <w:pPr>
      <w:tabs>
        <w:tab w:val="num" w:pos="1440"/>
      </w:tabs>
      <w:spacing w:before="120" w:after="120" w:line="240" w:lineRule="auto"/>
      <w:ind w:left="1080" w:hanging="360"/>
    </w:pPr>
    <w:rPr>
      <w:rFonts w:eastAsiaTheme="minorHAnsi"/>
      <w:sz w:val="22"/>
      <w:szCs w:val="22"/>
    </w:rPr>
  </w:style>
  <w:style w:type="paragraph" w:customStyle="1" w:styleId="D05CC62C6A89473C94DB26CA7A46AA514">
    <w:name w:val="D05CC62C6A89473C94DB26CA7A46AA514"/>
    <w:rsid w:val="005A3763"/>
    <w:pPr>
      <w:tabs>
        <w:tab w:val="center" w:pos="4680"/>
        <w:tab w:val="right" w:pos="9360"/>
      </w:tabs>
      <w:spacing w:before="120" w:after="0" w:line="240" w:lineRule="auto"/>
    </w:pPr>
    <w:rPr>
      <w:rFonts w:ascii="Aptos" w:eastAsiaTheme="minorHAnsi" w:hAnsi="Aptos"/>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Value>490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Solicitation Instructions</TermName>
          <TermId xmlns="http://schemas.microsoft.com/office/infopath/2007/PartnerControls">34b1763d-51b6-42fb-b343-04ef6ef9adce</TermId>
        </TermInfo>
      </Terms>
    </k34b14aa96934db7a6567dc83a5ee0ba>
    <Document_x0020_Number xmlns="e4664c3e-f049-4574-bd7d-7499d2032cca" xsi:nil="true"/>
  </documentManagement>
</p:properties>
</file>

<file path=customXml/item4.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D2FD-14C4-41D9-B879-34711CD90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3.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4.xml><?xml version="1.0" encoding="utf-8"?>
<ds:datastoreItem xmlns:ds="http://schemas.openxmlformats.org/officeDocument/2006/customXml" ds:itemID="{60B0E076-1A6A-448A-BC89-1FE2FF220A2E}">
  <ds:schemaRefs>
    <ds:schemaRef ds:uri="Microsoft.SharePoint.Taxonomy.ContentTypeSync"/>
  </ds:schemaRefs>
</ds:datastoreItem>
</file>

<file path=customXml/itemProps5.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77</TotalTime>
  <Pages>8</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Payne, Darcie (DIFS)</cp:lastModifiedBy>
  <cp:revision>13</cp:revision>
  <dcterms:created xsi:type="dcterms:W3CDTF">2026-04-28T16:46:00Z</dcterms:created>
  <dcterms:modified xsi:type="dcterms:W3CDTF">2026-05-21T15:33:00Z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Development|a986a1b4-74ee-4c4f-930f-def8b3ec40f0;#490;#Solicitation Instructions|34b1763d-51b6-42fb-b343-04ef6ef9adce</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Development|a986a1b4-74ee-4c4f-930f-def8b3ec40f0;#490;#Solicitation Instructions|34b1763d-51b6-42fb-b343-04ef6ef9adce</vt:lpwstr>
  </property>
</Properties>
</file>